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KeinLeerraum1"/>
        <w:spacing w:line="240" w:lineRule="auto"/>
        <w:rPr>
          <w:rFonts w:cs="Arial"/>
          <w:b/>
          <w:sz w:val="32"/>
          <w:szCs w:val="32"/>
        </w:rPr>
      </w:pPr>
      <w:r>
        <w:rPr>
          <w:noProof/>
          <w:lang w:eastAsia="de-DE"/>
        </w:rPr>
        <w:drawing>
          <wp:anchor distT="0" distB="0" distL="114300" distR="114300" simplePos="0" relativeHeight="251658240" behindDoc="0" locked="0" layoutInCell="1" allowOverlap="1">
            <wp:simplePos x="0" y="0"/>
            <wp:positionH relativeFrom="margin">
              <wp:align>right</wp:align>
            </wp:positionH>
            <wp:positionV relativeFrom="page">
              <wp:posOffset>120650</wp:posOffset>
            </wp:positionV>
            <wp:extent cx="6299835" cy="1759585"/>
            <wp:effectExtent l="0" t="0" r="571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299835" cy="1759585"/>
                    </a:xfrm>
                    <a:prstGeom prst="rect">
                      <a:avLst/>
                    </a:prstGeom>
                  </pic:spPr>
                </pic:pic>
              </a:graphicData>
            </a:graphic>
          </wp:anchor>
        </w:drawing>
      </w:r>
    </w:p>
    <w:p>
      <w:pPr>
        <w:jc w:val="right"/>
        <w:rPr>
          <w:sz w:val="10"/>
          <w:szCs w:val="24"/>
        </w:rPr>
      </w:pPr>
    </w:p>
    <w:p>
      <w:pPr>
        <w:pStyle w:val="berschrift1"/>
        <w:rPr>
          <w:rFonts w:cs="Arial"/>
        </w:rPr>
      </w:pPr>
      <w:r>
        <w:rPr>
          <w:rFonts w:cs="Arial"/>
        </w:rPr>
        <w:t xml:space="preserve">Hausordnung  </w:t>
      </w:r>
    </w:p>
    <w:p>
      <w:pPr>
        <w:rPr>
          <w:rFonts w:cs="Arial"/>
          <w:i/>
        </w:rPr>
      </w:pPr>
      <w:r>
        <w:t xml:space="preserve">(Fassung auf der Grundlage der Schulkonferenz vom 18.06.2018, ergänzt SK vom 25.02.2019, </w:t>
      </w:r>
      <w:r>
        <w:rPr>
          <w:i/>
        </w:rPr>
        <w:t>geändert SK vom 26.06.2023</w:t>
      </w:r>
      <w:r>
        <w:rPr>
          <w:i/>
          <w:highlight w:val="darkGray"/>
        </w:rPr>
        <w:t>, geändert SK vom 09.12.2024)</w:t>
      </w:r>
      <w:bookmarkStart w:id="0" w:name="_GoBack"/>
      <w:bookmarkEnd w:id="0"/>
    </w:p>
    <w:p>
      <w:pPr>
        <w:rPr>
          <w:rFonts w:cs="Arial"/>
          <w:i/>
        </w:rPr>
      </w:pPr>
    </w:p>
    <w:p>
      <w:pPr>
        <w:pStyle w:val="berschrift2"/>
        <w:rPr>
          <w:rFonts w:cs="Arial"/>
          <w:sz w:val="32"/>
        </w:rPr>
      </w:pPr>
    </w:p>
    <w:p>
      <w:pPr>
        <w:pStyle w:val="berschrift2"/>
        <w:rPr>
          <w:rFonts w:cs="Arial"/>
          <w:sz w:val="32"/>
        </w:rPr>
      </w:pPr>
      <w:r>
        <w:rPr>
          <w:rFonts w:cs="Arial"/>
          <w:sz w:val="32"/>
        </w:rPr>
        <w:t>Präambel</w:t>
      </w:r>
    </w:p>
    <w:p>
      <w:pPr>
        <w:rPr>
          <w:rFonts w:cs="Arial"/>
          <w:sz w:val="24"/>
        </w:rPr>
      </w:pPr>
    </w:p>
    <w:p>
      <w:pPr>
        <w:pStyle w:val="berschrift2"/>
        <w:rPr>
          <w:rFonts w:cs="Arial"/>
        </w:rPr>
      </w:pPr>
      <w:r>
        <w:rPr>
          <w:rFonts w:cs="Arial"/>
        </w:rPr>
        <w:t>Die Hausordnung soll dazu dienen, das Zusammenwirken von Schülerinnen, Schülern, Lehrerinnen, Lehrern und Erziehungsberechtigten in der Schule zu unterstützen. Eine erfolgreiche Erziehungs- und Unterrichtsarbeit setzt partnerschaftliches Verhalten aller am Unterrichtsleben Beteiligten voraus. Das erfordert Höflichkeit und Rücksichtnahme, gegenseitige Achtung und Anerkennung demokratischer Prinzipien.</w:t>
      </w:r>
    </w:p>
    <w:p>
      <w:pPr>
        <w:pStyle w:val="berschrift2"/>
        <w:rPr>
          <w:rFonts w:cs="Arial"/>
        </w:rPr>
      </w:pPr>
      <w:r>
        <w:rPr>
          <w:rFonts w:cs="Arial"/>
        </w:rPr>
        <w:t xml:space="preserve"> Das Wohlbefinden der Schülerinnen, Schüler und Lehrkräfte wird durch den Zustand des Schulgebäudes, des Hofes und der Räume wesentlich beeinflusst. Dafür sollte sich jeder in unserer Schule verantwortlich fühlen.</w:t>
      </w:r>
    </w:p>
    <w:p>
      <w:pPr>
        <w:rPr>
          <w:rFonts w:cs="Arial"/>
        </w:rPr>
      </w:pPr>
    </w:p>
    <w:p>
      <w:pPr>
        <w:pStyle w:val="berschrift2"/>
        <w:rPr>
          <w:rFonts w:cs="Arial"/>
        </w:rPr>
      </w:pPr>
      <w:r>
        <w:rPr>
          <w:rFonts w:cs="Arial"/>
        </w:rPr>
        <w:t>Die Hausordnung gilt für alle Schulveranstaltungen innerhalb und außerhalb des Schulgeländes. Sie basiert auf den gesetzlichen Bestimmungen des Landes Berlin.</w:t>
      </w:r>
    </w:p>
    <w:p>
      <w:pPr>
        <w:numPr>
          <w:ilvl w:val="0"/>
          <w:numId w:val="2"/>
        </w:numPr>
        <w:spacing w:before="240" w:after="240" w:line="240" w:lineRule="auto"/>
        <w:rPr>
          <w:rFonts w:ascii="Times New Roman" w:hAnsi="Times New Roman"/>
          <w:b/>
          <w:i/>
          <w:iCs/>
          <w:u w:val="single"/>
        </w:rPr>
      </w:pPr>
      <w:r>
        <w:br w:type="page"/>
      </w:r>
      <w:r>
        <w:rPr>
          <w:rFonts w:ascii="Times New Roman" w:hAnsi="Times New Roman"/>
          <w:b/>
          <w:bCs/>
          <w:i/>
          <w:iCs/>
          <w:u w:val="single"/>
        </w:rPr>
        <w:lastRenderedPageBreak/>
        <w:t>Öffnung des Gebäudes und Unterrichtszeiten</w:t>
      </w:r>
    </w:p>
    <w:p>
      <w:pPr>
        <w:pStyle w:val="Textkrper-Zeileneinzug"/>
        <w:numPr>
          <w:ilvl w:val="1"/>
          <w:numId w:val="3"/>
        </w:numPr>
        <w:tabs>
          <w:tab w:val="clear" w:pos="360"/>
          <w:tab w:val="left" w:pos="720"/>
        </w:tabs>
        <w:jc w:val="both"/>
        <w:rPr>
          <w:rFonts w:ascii="Times New Roman" w:hAnsi="Times New Roman" w:cs="Times New Roman"/>
          <w:sz w:val="22"/>
          <w:szCs w:val="22"/>
        </w:rPr>
      </w:pPr>
      <w:r>
        <w:rPr>
          <w:rFonts w:ascii="Times New Roman" w:hAnsi="Times New Roman" w:cs="Times New Roman"/>
          <w:sz w:val="22"/>
          <w:szCs w:val="22"/>
        </w:rPr>
        <w:t xml:space="preserve">Das Schulgebäude ist täglich von 7:30 Uhr bis 17:00 Uhr geöffnet. </w:t>
      </w:r>
    </w:p>
    <w:p>
      <w:pPr>
        <w:pStyle w:val="Textkrper-Zeileneinzug"/>
        <w:tabs>
          <w:tab w:val="clear" w:pos="360"/>
          <w:tab w:val="clear" w:pos="420"/>
          <w:tab w:val="left" w:pos="720"/>
        </w:tabs>
        <w:ind w:left="0" w:firstLine="0"/>
        <w:jc w:val="both"/>
        <w:rPr>
          <w:rFonts w:ascii="Times New Roman" w:hAnsi="Times New Roman" w:cs="Times New Roman"/>
          <w:sz w:val="22"/>
          <w:szCs w:val="22"/>
        </w:rPr>
      </w:pPr>
    </w:p>
    <w:p>
      <w:pPr>
        <w:pStyle w:val="Textkrper-Zeileneinzug"/>
        <w:numPr>
          <w:ilvl w:val="1"/>
          <w:numId w:val="3"/>
        </w:numPr>
        <w:tabs>
          <w:tab w:val="clear" w:pos="360"/>
          <w:tab w:val="left" w:pos="720"/>
        </w:tabs>
        <w:jc w:val="both"/>
        <w:rPr>
          <w:rFonts w:ascii="Times New Roman" w:hAnsi="Times New Roman" w:cs="Times New Roman"/>
          <w:sz w:val="22"/>
          <w:szCs w:val="22"/>
        </w:rPr>
      </w:pPr>
      <w:r>
        <w:rPr>
          <w:rFonts w:ascii="Times New Roman" w:hAnsi="Times New Roman" w:cs="Times New Roman"/>
          <w:sz w:val="22"/>
          <w:szCs w:val="22"/>
        </w:rPr>
        <w:t>Für Arbeitsgemeinschaften und dergleichen kann das Gebäude auch nach 17:00 Uhr genutzt werden. Zu diesen Veranstaltungen ist es notwendig, diese rechtzeitig vorher, d.h. mindestens eine Woche zuvor bei der Schulleitung anzumelden.</w:t>
      </w:r>
    </w:p>
    <w:p>
      <w:pPr>
        <w:pStyle w:val="Textkrper-Zeileneinzug"/>
        <w:tabs>
          <w:tab w:val="clear" w:pos="360"/>
          <w:tab w:val="clear" w:pos="420"/>
          <w:tab w:val="left" w:pos="720"/>
        </w:tabs>
        <w:ind w:left="0" w:firstLine="0"/>
        <w:jc w:val="both"/>
        <w:rPr>
          <w:rFonts w:ascii="Times New Roman" w:hAnsi="Times New Roman" w:cs="Times New Roman"/>
          <w:sz w:val="22"/>
          <w:szCs w:val="22"/>
        </w:rPr>
      </w:pPr>
    </w:p>
    <w:p>
      <w:pPr>
        <w:pStyle w:val="Textkrper-Zeileneinzug"/>
        <w:numPr>
          <w:ilvl w:val="1"/>
          <w:numId w:val="3"/>
        </w:numPr>
        <w:tabs>
          <w:tab w:val="clear" w:pos="360"/>
          <w:tab w:val="left" w:pos="720"/>
        </w:tabs>
        <w:jc w:val="both"/>
        <w:rPr>
          <w:rFonts w:ascii="Times New Roman" w:hAnsi="Times New Roman" w:cs="Times New Roman"/>
          <w:color w:val="000000"/>
          <w:sz w:val="22"/>
          <w:szCs w:val="22"/>
        </w:rPr>
      </w:pPr>
      <w:r>
        <w:rPr>
          <w:rFonts w:ascii="Times New Roman" w:hAnsi="Times New Roman" w:cs="Times New Roman"/>
          <w:color w:val="000000"/>
          <w:sz w:val="22"/>
          <w:szCs w:val="22"/>
        </w:rPr>
        <w:t>Das Schulbüro ist in der Mittagspause für die Schülerinnen und Schüler geöffnet.</w:t>
      </w:r>
    </w:p>
    <w:p>
      <w:pPr>
        <w:pStyle w:val="Textkrper-Zeileneinzug"/>
        <w:tabs>
          <w:tab w:val="clear" w:pos="360"/>
          <w:tab w:val="clear" w:pos="420"/>
          <w:tab w:val="left" w:pos="720"/>
        </w:tabs>
        <w:ind w:left="0" w:firstLine="0"/>
        <w:jc w:val="both"/>
        <w:rPr>
          <w:rFonts w:ascii="Times New Roman" w:hAnsi="Times New Roman" w:cs="Times New Roman"/>
          <w:sz w:val="22"/>
          <w:szCs w:val="22"/>
        </w:rPr>
      </w:pPr>
    </w:p>
    <w:p>
      <w:pPr>
        <w:pStyle w:val="Textkrper-Zeileneinzug"/>
        <w:numPr>
          <w:ilvl w:val="1"/>
          <w:numId w:val="3"/>
        </w:numPr>
        <w:tabs>
          <w:tab w:val="clear" w:pos="360"/>
          <w:tab w:val="left" w:pos="720"/>
        </w:tabs>
        <w:jc w:val="both"/>
        <w:rPr>
          <w:rFonts w:ascii="Times New Roman" w:hAnsi="Times New Roman" w:cs="Times New Roman"/>
          <w:sz w:val="22"/>
          <w:szCs w:val="22"/>
        </w:rPr>
      </w:pPr>
      <w:r>
        <w:rPr>
          <w:rFonts w:ascii="Times New Roman" w:hAnsi="Times New Roman" w:cs="Times New Roman"/>
          <w:sz w:val="22"/>
          <w:szCs w:val="22"/>
        </w:rPr>
        <w:t xml:space="preserve">Bei Urlaub des Hausmeisters kann es zu Einschränkungen bei Veranstaltungen im Nachmittagsbereich kommen. In diesem Fall werden die Durchführenden rechtzeitig informiert. </w:t>
      </w:r>
    </w:p>
    <w:p>
      <w:pPr>
        <w:pStyle w:val="Textkrper-Zeileneinzug"/>
        <w:tabs>
          <w:tab w:val="clear" w:pos="360"/>
          <w:tab w:val="clear" w:pos="420"/>
          <w:tab w:val="left" w:pos="720"/>
        </w:tabs>
        <w:ind w:left="0" w:firstLine="0"/>
        <w:jc w:val="both"/>
        <w:rPr>
          <w:rFonts w:ascii="Times New Roman" w:hAnsi="Times New Roman" w:cs="Times New Roman"/>
          <w:sz w:val="22"/>
          <w:szCs w:val="22"/>
        </w:rPr>
      </w:pPr>
    </w:p>
    <w:p>
      <w:pPr>
        <w:pStyle w:val="Textkrper-Zeileneinzug"/>
        <w:numPr>
          <w:ilvl w:val="1"/>
          <w:numId w:val="3"/>
        </w:numPr>
        <w:tabs>
          <w:tab w:val="clear" w:pos="360"/>
          <w:tab w:val="left" w:pos="720"/>
        </w:tabs>
        <w:jc w:val="both"/>
        <w:rPr>
          <w:rFonts w:ascii="Times New Roman" w:hAnsi="Times New Roman"/>
        </w:rPr>
      </w:pPr>
      <w:r>
        <w:rPr>
          <w:rFonts w:ascii="Times New Roman" w:hAnsi="Times New Roman" w:cs="Times New Roman"/>
          <w:sz w:val="22"/>
          <w:szCs w:val="22"/>
        </w:rPr>
        <w:t>Der Unterrichtsablauf richtet sich nach folgendem Zeitplan:</w:t>
      </w:r>
    </w:p>
    <w:p>
      <w:pPr>
        <w:pStyle w:val="Listenabsatz"/>
        <w:rPr>
          <w:rFonts w:ascii="Times New Roman" w:hAnsi="Times New Roman"/>
        </w:rPr>
      </w:pPr>
    </w:p>
    <w:p>
      <w:pPr>
        <w:pStyle w:val="Textkrper-Zeileneinzug"/>
        <w:tabs>
          <w:tab w:val="clear" w:pos="360"/>
          <w:tab w:val="left" w:pos="720"/>
        </w:tabs>
        <w:ind w:left="420" w:firstLine="0"/>
        <w:jc w:val="both"/>
        <w:rPr>
          <w:rFonts w:ascii="Times New Roman" w:hAnsi="Times New Roman"/>
        </w:rPr>
      </w:pPr>
      <w:r>
        <w:rPr>
          <w:rFonts w:ascii="Times New Roman" w:hAnsi="Times New Roman"/>
        </w:rPr>
        <w:tab/>
      </w:r>
    </w:p>
    <w:p>
      <w:pPr>
        <w:jc w:val="both"/>
        <w:rPr>
          <w:rFonts w:ascii="Times New Roman" w:hAnsi="Times New Roman"/>
        </w:rPr>
      </w:pPr>
      <w:r>
        <w:rPr>
          <w:rFonts w:ascii="Times New Roman" w:hAnsi="Times New Roman"/>
        </w:rPr>
        <w:tab/>
        <w:t>1. Unterrichtsblock</w:t>
      </w:r>
      <w:r>
        <w:rPr>
          <w:rFonts w:ascii="Times New Roman" w:hAnsi="Times New Roman"/>
        </w:rPr>
        <w:tab/>
      </w:r>
      <w:r>
        <w:rPr>
          <w:rFonts w:ascii="Times New Roman" w:hAnsi="Times New Roman"/>
        </w:rPr>
        <w:tab/>
        <w:t>von</w:t>
      </w:r>
      <w:r>
        <w:rPr>
          <w:rFonts w:ascii="Times New Roman" w:hAnsi="Times New Roman"/>
        </w:rPr>
        <w:tab/>
        <w:t>8:00 Uhr</w:t>
      </w:r>
      <w:r>
        <w:rPr>
          <w:rFonts w:ascii="Times New Roman" w:hAnsi="Times New Roman"/>
        </w:rPr>
        <w:tab/>
        <w:t>bis</w:t>
      </w:r>
      <w:r>
        <w:rPr>
          <w:rFonts w:ascii="Times New Roman" w:hAnsi="Times New Roman"/>
        </w:rPr>
        <w:tab/>
        <w:t>9:30 Uhr</w:t>
      </w:r>
    </w:p>
    <w:p>
      <w:pPr>
        <w:ind w:left="2832"/>
        <w:jc w:val="both"/>
        <w:rPr>
          <w:rFonts w:ascii="Times New Roman" w:hAnsi="Times New Roman"/>
        </w:rPr>
      </w:pPr>
      <w:r>
        <w:rPr>
          <w:rFonts w:ascii="Times New Roman" w:hAnsi="Times New Roman"/>
        </w:rPr>
        <w:t>Frühstückspause</w:t>
      </w:r>
    </w:p>
    <w:p>
      <w:pPr>
        <w:ind w:left="708"/>
        <w:jc w:val="both"/>
        <w:rPr>
          <w:rFonts w:ascii="Times New Roman" w:hAnsi="Times New Roman"/>
        </w:rPr>
      </w:pPr>
      <w:r>
        <w:rPr>
          <w:rFonts w:ascii="Times New Roman" w:hAnsi="Times New Roman"/>
        </w:rPr>
        <w:t>2. Unterrichtsblock</w:t>
      </w:r>
      <w:r>
        <w:rPr>
          <w:rFonts w:ascii="Times New Roman" w:hAnsi="Times New Roman"/>
        </w:rPr>
        <w:tab/>
      </w:r>
      <w:r>
        <w:rPr>
          <w:rFonts w:ascii="Times New Roman" w:hAnsi="Times New Roman"/>
        </w:rPr>
        <w:tab/>
        <w:t>von</w:t>
      </w:r>
      <w:r>
        <w:rPr>
          <w:rFonts w:ascii="Times New Roman" w:hAnsi="Times New Roman"/>
        </w:rPr>
        <w:tab/>
        <w:t>09:50 Uhr</w:t>
      </w:r>
      <w:r>
        <w:rPr>
          <w:rFonts w:ascii="Times New Roman" w:hAnsi="Times New Roman"/>
        </w:rPr>
        <w:tab/>
        <w:t>bis</w:t>
      </w:r>
      <w:r>
        <w:rPr>
          <w:rFonts w:ascii="Times New Roman" w:hAnsi="Times New Roman"/>
        </w:rPr>
        <w:tab/>
        <w:t>11.20 Uhr</w:t>
      </w:r>
    </w:p>
    <w:p>
      <w:pPr>
        <w:ind w:left="2832"/>
        <w:jc w:val="both"/>
        <w:rPr>
          <w:rFonts w:ascii="Times New Roman" w:hAnsi="Times New Roman"/>
        </w:rPr>
      </w:pPr>
      <w:r>
        <w:rPr>
          <w:rFonts w:ascii="Times New Roman" w:hAnsi="Times New Roman"/>
        </w:rPr>
        <w:t>Mittagspause 1</w:t>
      </w:r>
    </w:p>
    <w:p>
      <w:pPr>
        <w:ind w:firstLine="708"/>
        <w:jc w:val="both"/>
        <w:rPr>
          <w:rFonts w:ascii="Times New Roman" w:hAnsi="Times New Roman"/>
        </w:rPr>
      </w:pPr>
      <w:r>
        <w:rPr>
          <w:rFonts w:ascii="Times New Roman" w:hAnsi="Times New Roman"/>
        </w:rPr>
        <w:t>3. Unterrichtsblock</w:t>
      </w:r>
      <w:r>
        <w:rPr>
          <w:rFonts w:ascii="Times New Roman" w:hAnsi="Times New Roman"/>
        </w:rPr>
        <w:tab/>
      </w:r>
      <w:r>
        <w:rPr>
          <w:rFonts w:ascii="Times New Roman" w:hAnsi="Times New Roman"/>
        </w:rPr>
        <w:tab/>
        <w:t>von</w:t>
      </w:r>
      <w:r>
        <w:rPr>
          <w:rFonts w:ascii="Times New Roman" w:hAnsi="Times New Roman"/>
        </w:rPr>
        <w:tab/>
        <w:t xml:space="preserve">11:50 Uhr </w:t>
      </w:r>
      <w:r>
        <w:rPr>
          <w:rFonts w:ascii="Times New Roman" w:hAnsi="Times New Roman"/>
        </w:rPr>
        <w:tab/>
        <w:t>bis</w:t>
      </w:r>
      <w:r>
        <w:rPr>
          <w:rFonts w:ascii="Times New Roman" w:hAnsi="Times New Roman"/>
        </w:rPr>
        <w:tab/>
        <w:t>13:20 Uhr</w:t>
      </w:r>
    </w:p>
    <w:p>
      <w:pPr>
        <w:ind w:left="2832"/>
        <w:jc w:val="both"/>
        <w:rPr>
          <w:rFonts w:ascii="Times New Roman" w:hAnsi="Times New Roman"/>
        </w:rPr>
      </w:pPr>
      <w:r>
        <w:rPr>
          <w:rFonts w:ascii="Times New Roman" w:hAnsi="Times New Roman"/>
        </w:rPr>
        <w:t>Mittagspause 2</w:t>
      </w:r>
    </w:p>
    <w:p>
      <w:pPr>
        <w:ind w:firstLine="708"/>
        <w:jc w:val="both"/>
        <w:rPr>
          <w:rFonts w:ascii="Times New Roman" w:hAnsi="Times New Roman"/>
        </w:rPr>
      </w:pPr>
      <w:r>
        <w:rPr>
          <w:rFonts w:ascii="Times New Roman" w:hAnsi="Times New Roman"/>
        </w:rPr>
        <w:t>4. Unterrichtsblock</w:t>
      </w:r>
      <w:r>
        <w:rPr>
          <w:rFonts w:ascii="Times New Roman" w:hAnsi="Times New Roman"/>
        </w:rPr>
        <w:tab/>
      </w:r>
      <w:r>
        <w:rPr>
          <w:rFonts w:ascii="Times New Roman" w:hAnsi="Times New Roman"/>
        </w:rPr>
        <w:tab/>
        <w:t>von</w:t>
      </w:r>
      <w:r>
        <w:rPr>
          <w:rFonts w:ascii="Times New Roman" w:hAnsi="Times New Roman"/>
        </w:rPr>
        <w:tab/>
        <w:t>13:45 Uhr</w:t>
      </w:r>
      <w:r>
        <w:rPr>
          <w:rFonts w:ascii="Times New Roman" w:hAnsi="Times New Roman"/>
        </w:rPr>
        <w:tab/>
        <w:t>bis</w:t>
      </w:r>
      <w:r>
        <w:rPr>
          <w:rFonts w:ascii="Times New Roman" w:hAnsi="Times New Roman"/>
        </w:rPr>
        <w:tab/>
        <w:t>15:15 Uhr</w:t>
      </w:r>
    </w:p>
    <w:p>
      <w:pPr>
        <w:ind w:firstLine="708"/>
        <w:jc w:val="both"/>
        <w:rPr>
          <w:rFonts w:ascii="Times New Roman" w:hAnsi="Times New Roman"/>
        </w:rPr>
      </w:pPr>
      <w:r>
        <w:rPr>
          <w:rFonts w:ascii="Times New Roman" w:hAnsi="Times New Roman"/>
        </w:rPr>
        <w:t>5. Unterrichtsblock</w:t>
      </w:r>
      <w:r>
        <w:rPr>
          <w:rFonts w:ascii="Times New Roman" w:hAnsi="Times New Roman"/>
        </w:rPr>
        <w:tab/>
      </w:r>
      <w:r>
        <w:rPr>
          <w:rFonts w:ascii="Times New Roman" w:hAnsi="Times New Roman"/>
        </w:rPr>
        <w:tab/>
        <w:t xml:space="preserve">von </w:t>
      </w:r>
      <w:r>
        <w:rPr>
          <w:rFonts w:ascii="Times New Roman" w:hAnsi="Times New Roman"/>
        </w:rPr>
        <w:tab/>
        <w:t>15:30 Uhr</w:t>
      </w:r>
      <w:r>
        <w:rPr>
          <w:rFonts w:ascii="Times New Roman" w:hAnsi="Times New Roman"/>
        </w:rPr>
        <w:tab/>
        <w:t>bis</w:t>
      </w:r>
      <w:r>
        <w:rPr>
          <w:rFonts w:ascii="Times New Roman" w:hAnsi="Times New Roman"/>
        </w:rPr>
        <w:tab/>
        <w:t>17:00 Uhr</w:t>
      </w:r>
    </w:p>
    <w:p>
      <w:pPr>
        <w:jc w:val="both"/>
        <w:rPr>
          <w:rFonts w:ascii="Times New Roman" w:hAnsi="Times New Roman"/>
        </w:rPr>
      </w:pPr>
    </w:p>
    <w:p>
      <w:pPr>
        <w:pStyle w:val="Textkrper-Einzug3"/>
        <w:jc w:val="both"/>
        <w:rPr>
          <w:color w:val="000000"/>
          <w:sz w:val="22"/>
          <w:szCs w:val="22"/>
        </w:rPr>
      </w:pPr>
      <w:r>
        <w:rPr>
          <w:sz w:val="22"/>
          <w:szCs w:val="22"/>
        </w:rPr>
        <w:t xml:space="preserve">Es gelten Ausnahmen für die in Kooperation stattfindenden Kurse. </w:t>
      </w:r>
      <w:r>
        <w:rPr>
          <w:color w:val="000000"/>
          <w:sz w:val="22"/>
          <w:szCs w:val="22"/>
        </w:rPr>
        <w:t>Der Gong ertönt 5 Minuten vor dem Pausenende und zu Beginn des Unterrichts.</w:t>
      </w:r>
    </w:p>
    <w:p>
      <w:pPr>
        <w:numPr>
          <w:ilvl w:val="0"/>
          <w:numId w:val="2"/>
        </w:numPr>
        <w:spacing w:before="360" w:after="240" w:line="240" w:lineRule="auto"/>
        <w:rPr>
          <w:rFonts w:ascii="Times New Roman" w:hAnsi="Times New Roman"/>
          <w:b/>
          <w:i/>
          <w:iCs/>
          <w:u w:val="single"/>
        </w:rPr>
      </w:pPr>
      <w:r>
        <w:rPr>
          <w:rFonts w:ascii="Times New Roman" w:hAnsi="Times New Roman"/>
          <w:b/>
          <w:bCs/>
          <w:i/>
          <w:iCs/>
          <w:u w:val="single"/>
        </w:rPr>
        <w:t>Verhalten auf dem Schulgelände</w:t>
      </w:r>
    </w:p>
    <w:p>
      <w:pPr>
        <w:numPr>
          <w:ilvl w:val="1"/>
          <w:numId w:val="2"/>
        </w:numPr>
        <w:spacing w:before="360" w:after="240" w:line="240" w:lineRule="auto"/>
        <w:rPr>
          <w:rFonts w:ascii="Times New Roman" w:hAnsi="Times New Roman"/>
          <w:iCs/>
        </w:rPr>
      </w:pPr>
      <w:r>
        <w:rPr>
          <w:rFonts w:ascii="Times New Roman" w:hAnsi="Times New Roman"/>
          <w:bCs/>
          <w:iCs/>
        </w:rPr>
        <w:t xml:space="preserve"> Handynutzung</w:t>
      </w:r>
    </w:p>
    <w:p>
      <w:pPr>
        <w:numPr>
          <w:ilvl w:val="2"/>
          <w:numId w:val="2"/>
        </w:numPr>
        <w:spacing w:line="240" w:lineRule="auto"/>
        <w:jc w:val="both"/>
        <w:rPr>
          <w:rFonts w:ascii="Times New Roman" w:hAnsi="Times New Roman"/>
          <w:bCs/>
          <w:highlight w:val="lightGray"/>
        </w:rPr>
      </w:pPr>
      <w:r>
        <w:rPr>
          <w:rFonts w:ascii="Times New Roman" w:hAnsi="Times New Roman"/>
          <w:highlight w:val="lightGray"/>
        </w:rPr>
        <w:t>Zum Schutz der mentalen und körperlichen Gesundheit, der Konzentrations- und Lernfähigkeit sowie zur Förderung der sozialen Kontakte ist die Nutzung privater elektronischer Geräte (Handys, Tablets, Laptops etc.) für die Klassen 5 – 10 mit Unterrichtsbeginn (ab 8:00 Uhr) auf dem Schulgelände verboten. Die elektronischen Geräte sind in der Tasche aufzubewahren und auf nicht hörbar zu stellen. Das Hören von Musik über Kopfhörer wird auf den Höfen toleriert.</w:t>
      </w:r>
    </w:p>
    <w:p>
      <w:pPr>
        <w:spacing w:line="240" w:lineRule="auto"/>
        <w:ind w:left="720"/>
        <w:jc w:val="both"/>
        <w:rPr>
          <w:rFonts w:ascii="Times New Roman" w:hAnsi="Times New Roman"/>
          <w:bCs/>
          <w:highlight w:val="lightGray"/>
        </w:rPr>
      </w:pPr>
    </w:p>
    <w:p>
      <w:pPr>
        <w:numPr>
          <w:ilvl w:val="2"/>
          <w:numId w:val="2"/>
        </w:numPr>
        <w:spacing w:after="200"/>
        <w:jc w:val="both"/>
        <w:rPr>
          <w:rFonts w:ascii="Times New Roman" w:hAnsi="Times New Roman"/>
          <w:highlight w:val="lightGray"/>
        </w:rPr>
      </w:pPr>
      <w:r>
        <w:rPr>
          <w:rFonts w:ascii="Times New Roman" w:hAnsi="Times New Roman"/>
          <w:highlight w:val="lightGray"/>
        </w:rPr>
        <w:t>Eine Ausnahme für schulische Belange (z.B. digitaler Stundenplan, Cloud) besteht jeweils für fünf Minuten nach dem Klingeln zum Pausenende bis zum jeweiligen Unterrichtsbeginn. Auf dem Spielplatz und auf den Treppen sind elektronische Geräte jedoch generell verboten.</w:t>
      </w:r>
    </w:p>
    <w:p>
      <w:pPr>
        <w:numPr>
          <w:ilvl w:val="2"/>
          <w:numId w:val="2"/>
        </w:numPr>
        <w:spacing w:line="240" w:lineRule="auto"/>
        <w:jc w:val="both"/>
        <w:rPr>
          <w:rFonts w:ascii="Times New Roman" w:hAnsi="Times New Roman"/>
          <w:bCs/>
          <w:highlight w:val="lightGray"/>
        </w:rPr>
      </w:pPr>
      <w:r>
        <w:rPr>
          <w:rFonts w:ascii="Times New Roman" w:hAnsi="Times New Roman"/>
          <w:highlight w:val="lightGray"/>
        </w:rPr>
        <w:t xml:space="preserve">Abweichend von dieser Regelung können </w:t>
      </w:r>
      <w:proofErr w:type="spellStart"/>
      <w:r>
        <w:rPr>
          <w:rFonts w:ascii="Times New Roman" w:hAnsi="Times New Roman"/>
          <w:highlight w:val="lightGray"/>
        </w:rPr>
        <w:t>Schüler:innen</w:t>
      </w:r>
      <w:proofErr w:type="spellEnd"/>
      <w:r>
        <w:rPr>
          <w:rFonts w:ascii="Times New Roman" w:hAnsi="Times New Roman"/>
          <w:highlight w:val="lightGray"/>
        </w:rPr>
        <w:t xml:space="preserve"> der Sek II diese Geräte uneingeschränkt auf dem gesamten Schulgelände nutzen, jedoch nicht auf den Höfen, auf den Treppen und im Bereich der Mensa.</w:t>
      </w:r>
    </w:p>
    <w:p>
      <w:pPr>
        <w:spacing w:line="240" w:lineRule="auto"/>
        <w:ind w:left="720"/>
        <w:jc w:val="both"/>
        <w:rPr>
          <w:rFonts w:ascii="Times New Roman" w:hAnsi="Times New Roman"/>
          <w:bCs/>
          <w:highlight w:val="lightGray"/>
        </w:rPr>
      </w:pPr>
    </w:p>
    <w:p>
      <w:pPr>
        <w:spacing w:line="240" w:lineRule="auto"/>
        <w:ind w:left="720"/>
        <w:jc w:val="both"/>
        <w:rPr>
          <w:rFonts w:ascii="Times New Roman" w:hAnsi="Times New Roman"/>
        </w:rPr>
      </w:pPr>
      <w:r>
        <w:rPr>
          <w:rFonts w:ascii="Times New Roman" w:hAnsi="Times New Roman"/>
          <w:highlight w:val="lightGray"/>
        </w:rPr>
        <w:t xml:space="preserve"> Eine Regelung zur Nutzung elektronischer Geräte als Arbeitsgerät während des Unterrichts ist ergänzend dazu in den „Leitlinien zur Nutzung digitaler Endgeräte“ formuliert.</w:t>
      </w:r>
    </w:p>
    <w:p>
      <w:pPr>
        <w:spacing w:line="240" w:lineRule="auto"/>
        <w:ind w:left="720"/>
        <w:jc w:val="both"/>
        <w:rPr>
          <w:rFonts w:ascii="Times New Roman" w:hAnsi="Times New Roman"/>
          <w:bCs/>
        </w:rPr>
      </w:pPr>
    </w:p>
    <w:p>
      <w:pPr>
        <w:numPr>
          <w:ilvl w:val="2"/>
          <w:numId w:val="2"/>
        </w:numPr>
        <w:spacing w:line="240" w:lineRule="auto"/>
        <w:jc w:val="both"/>
        <w:rPr>
          <w:rFonts w:ascii="Times New Roman" w:hAnsi="Times New Roman"/>
          <w:bCs/>
        </w:rPr>
      </w:pPr>
      <w:r>
        <w:rPr>
          <w:rFonts w:ascii="Times New Roman" w:hAnsi="Times New Roman"/>
          <w:bCs/>
        </w:rPr>
        <w:t>Generell darf eine Nutzung der Geräte niemanden gefährden.</w:t>
      </w:r>
    </w:p>
    <w:p>
      <w:pPr>
        <w:spacing w:line="240" w:lineRule="auto"/>
        <w:ind w:left="720"/>
        <w:jc w:val="both"/>
        <w:rPr>
          <w:rFonts w:ascii="Times New Roman" w:hAnsi="Times New Roman"/>
          <w:bCs/>
        </w:rPr>
      </w:pPr>
    </w:p>
    <w:p>
      <w:pPr>
        <w:numPr>
          <w:ilvl w:val="2"/>
          <w:numId w:val="2"/>
        </w:numPr>
        <w:spacing w:line="240" w:lineRule="auto"/>
        <w:jc w:val="both"/>
        <w:rPr>
          <w:rFonts w:ascii="Times New Roman" w:hAnsi="Times New Roman"/>
        </w:rPr>
      </w:pPr>
      <w:r>
        <w:rPr>
          <w:rFonts w:ascii="Times New Roman" w:hAnsi="Times New Roman"/>
        </w:rPr>
        <w:t>Es dürfen keine Aufnahmen jeglicher Art mit solchen Geräten (Fotos, Videos, Audio etc.) durch Schülerinnen und Schüler gemacht werden. Abweichend davon dürfen Fotografien von Unterrichtsmaterialien in unmittelbarer Nähe zu Spinden gemacht werden. Bei Verstößen werden Erziehungsmaßnahmen und ggf. Ordnungsmaßnahmen erlassen. Zuständig für die zur Anzeige gebrachten Rechtsverletzungen ist die Polizei.</w:t>
      </w:r>
    </w:p>
    <w:p>
      <w:pPr>
        <w:spacing w:line="240" w:lineRule="auto"/>
        <w:ind w:left="720"/>
        <w:jc w:val="both"/>
        <w:rPr>
          <w:rFonts w:ascii="Times New Roman" w:hAnsi="Times New Roman"/>
          <w:bCs/>
        </w:rPr>
      </w:pPr>
    </w:p>
    <w:p>
      <w:pPr>
        <w:numPr>
          <w:ilvl w:val="2"/>
          <w:numId w:val="2"/>
        </w:numPr>
        <w:spacing w:line="240" w:lineRule="auto"/>
        <w:jc w:val="both"/>
        <w:rPr>
          <w:rFonts w:ascii="Times New Roman" w:hAnsi="Times New Roman"/>
          <w:bCs/>
        </w:rPr>
      </w:pPr>
      <w:r>
        <w:rPr>
          <w:rFonts w:ascii="Times New Roman" w:hAnsi="Times New Roman"/>
          <w:bCs/>
        </w:rPr>
        <w:lastRenderedPageBreak/>
        <w:t>Lehrer/innen können die Erlaubnis zu jeglicher Nutzung (auch Aufnahmen sprich Fotografieren etc.) in ihrem Beisein erteilen, jedoch auch eigentlich erlaubte Nutzung situativ mit transparenter Begründung verbieten.</w:t>
      </w:r>
    </w:p>
    <w:p>
      <w:pPr>
        <w:spacing w:line="240" w:lineRule="auto"/>
        <w:ind w:left="720"/>
        <w:jc w:val="both"/>
        <w:rPr>
          <w:rFonts w:ascii="Times New Roman" w:hAnsi="Times New Roman"/>
          <w:bCs/>
        </w:rPr>
      </w:pPr>
    </w:p>
    <w:p>
      <w:pPr>
        <w:numPr>
          <w:ilvl w:val="1"/>
          <w:numId w:val="2"/>
        </w:numPr>
        <w:spacing w:line="240" w:lineRule="auto"/>
        <w:jc w:val="both"/>
        <w:rPr>
          <w:rFonts w:ascii="Times New Roman" w:hAnsi="Times New Roman"/>
        </w:rPr>
      </w:pPr>
      <w:r>
        <w:rPr>
          <w:rFonts w:ascii="Times New Roman" w:hAnsi="Times New Roman"/>
        </w:rPr>
        <w:t xml:space="preserve">Das Gebäude kann ab 7:45 Uhr betreten werden. Bei widrigen Witterungsverhältnissen kann das Gebäude ab 7:40 Uhr nach Aufforderung durch die aufsichtführenden Lehrerinnen und Lehrer im Erdgeschoss betreten werden. Schülerinnen und Schüler, die im ersten Block Sport haben, dürfen ab 7:40 Uhr ihre Sportsachen aus dem Schließfach holen. Beginnt der Unterricht nicht zur ersten Unterrichtsstunde, so ist das Ende der vorangegangenen Unterrichtsstunde auf dem Hof oder in den Aufenthaltsräumen (Mensa) abzuwarten. </w:t>
      </w:r>
    </w:p>
    <w:p>
      <w:pPr>
        <w:spacing w:line="240" w:lineRule="auto"/>
        <w:ind w:left="420"/>
        <w:jc w:val="both"/>
        <w:rPr>
          <w:rFonts w:ascii="Times New Roman" w:hAnsi="Times New Roman"/>
        </w:rPr>
      </w:pPr>
    </w:p>
    <w:p>
      <w:pPr>
        <w:numPr>
          <w:ilvl w:val="1"/>
          <w:numId w:val="2"/>
        </w:numPr>
        <w:spacing w:line="240" w:lineRule="auto"/>
        <w:jc w:val="both"/>
        <w:rPr>
          <w:rFonts w:ascii="Times New Roman" w:hAnsi="Times New Roman"/>
        </w:rPr>
      </w:pPr>
      <w:r>
        <w:rPr>
          <w:rFonts w:ascii="Times New Roman" w:hAnsi="Times New Roman"/>
        </w:rPr>
        <w:t>Schülerinnen und Schüler der Sekundarstufe II dürfen an Klausurtagen (Beginn erster Block) schon vor 7:45 Uhr das Schulhaus betreten und sich darin aufhalten.</w:t>
      </w:r>
    </w:p>
    <w:p>
      <w:pPr>
        <w:jc w:val="both"/>
        <w:rPr>
          <w:rFonts w:ascii="Times New Roman" w:hAnsi="Times New Roman"/>
        </w:rPr>
      </w:pPr>
    </w:p>
    <w:p>
      <w:pPr>
        <w:numPr>
          <w:ilvl w:val="1"/>
          <w:numId w:val="2"/>
        </w:numPr>
        <w:spacing w:line="240" w:lineRule="auto"/>
        <w:jc w:val="both"/>
        <w:rPr>
          <w:rFonts w:ascii="Times New Roman" w:hAnsi="Times New Roman"/>
        </w:rPr>
      </w:pPr>
      <w:r>
        <w:rPr>
          <w:rFonts w:ascii="Times New Roman" w:hAnsi="Times New Roman"/>
        </w:rPr>
        <w:t>Wenn Schüler zu spät zum Unterricht erscheinen, wird die Verspätung schriftlich festgehalten, damit nach dreimaligem Zuspätkommen eine Erziehungsmaßnahme für die betroffenen Schüler erlassen werden kann. Zusätzlich kann der unterrichtende Lehrer selbst entscheiden, wann er den verspäteten Schüler in den Unterricht holt.</w:t>
      </w:r>
    </w:p>
    <w:p>
      <w:pPr>
        <w:numPr>
          <w:ilvl w:val="0"/>
          <w:numId w:val="2"/>
        </w:numPr>
        <w:spacing w:before="360" w:after="240" w:line="240" w:lineRule="auto"/>
        <w:rPr>
          <w:rFonts w:ascii="Times New Roman" w:hAnsi="Times New Roman"/>
          <w:b/>
          <w:i/>
          <w:iCs/>
          <w:u w:val="single"/>
        </w:rPr>
      </w:pPr>
      <w:r>
        <w:rPr>
          <w:rFonts w:ascii="Times New Roman" w:hAnsi="Times New Roman"/>
          <w:b/>
          <w:bCs/>
          <w:i/>
          <w:iCs/>
          <w:u w:val="single"/>
        </w:rPr>
        <w:t>Verhalten in den Unterrichtsräumen</w:t>
      </w:r>
    </w:p>
    <w:p>
      <w:pPr>
        <w:numPr>
          <w:ilvl w:val="1"/>
          <w:numId w:val="2"/>
        </w:numPr>
        <w:spacing w:line="240" w:lineRule="auto"/>
        <w:jc w:val="both"/>
        <w:rPr>
          <w:rFonts w:ascii="Times New Roman" w:hAnsi="Times New Roman"/>
          <w:bCs/>
        </w:rPr>
      </w:pPr>
      <w:r>
        <w:rPr>
          <w:rFonts w:ascii="Times New Roman" w:hAnsi="Times New Roman"/>
        </w:rPr>
        <w:t>Der Unterricht findet in der Regel in den zugewiesenen Fachunterrichtsräumen statt, die erst nach Aufforderung durch die Fachlehrerin / den Fachlehrer betreten werden. Die Nutzungsordnung und die Sicherheitsbestimmungen in den Fachunterrichtsräumen und in der Aula sind zu beachten. Während des Unterrichts sollen Schülerinnen und Schüler nicht essen, es sei denn, die Lehrkraft gestattet dies. Das Trinken im Unterricht ist erlaubt, wenn Beschmutzungen und Störungen durch Trinkgefäße ausgeschlossen werden können.</w:t>
      </w:r>
    </w:p>
    <w:p>
      <w:pPr>
        <w:jc w:val="both"/>
        <w:rPr>
          <w:rFonts w:ascii="Times New Roman" w:hAnsi="Times New Roman"/>
        </w:rPr>
      </w:pPr>
    </w:p>
    <w:p>
      <w:pPr>
        <w:numPr>
          <w:ilvl w:val="1"/>
          <w:numId w:val="2"/>
        </w:numPr>
        <w:spacing w:line="240" w:lineRule="auto"/>
        <w:jc w:val="both"/>
        <w:rPr>
          <w:rFonts w:ascii="Times New Roman" w:hAnsi="Times New Roman"/>
        </w:rPr>
      </w:pPr>
      <w:r>
        <w:rPr>
          <w:rFonts w:ascii="Times New Roman" w:hAnsi="Times New Roman"/>
        </w:rPr>
        <w:t xml:space="preserve">Lehrkräfte, Schülerinnen und Schüler achten gemeinsam darauf, dass der Unterrichtsraum nach Nutzung durch die jeweilige Klasse / den Kurs sauber und ordentlich verlassen wird. Dazu gehört insbesondere das Wischen der Tafel durch den Tafeldienst und das Beseitigen grober Verunreinigungen. </w:t>
      </w:r>
    </w:p>
    <w:p>
      <w:pPr>
        <w:pStyle w:val="Listenabsatz"/>
        <w:rPr>
          <w:rFonts w:ascii="Times New Roman" w:hAnsi="Times New Roman"/>
        </w:rPr>
      </w:pPr>
    </w:p>
    <w:p>
      <w:pPr>
        <w:spacing w:line="240" w:lineRule="auto"/>
        <w:ind w:left="420"/>
        <w:jc w:val="both"/>
        <w:rPr>
          <w:rFonts w:ascii="Times New Roman" w:hAnsi="Times New Roman"/>
        </w:rPr>
      </w:pPr>
    </w:p>
    <w:p>
      <w:pPr>
        <w:numPr>
          <w:ilvl w:val="1"/>
          <w:numId w:val="2"/>
        </w:numPr>
        <w:spacing w:line="240" w:lineRule="auto"/>
        <w:jc w:val="both"/>
        <w:rPr>
          <w:rFonts w:ascii="Times New Roman" w:hAnsi="Times New Roman"/>
        </w:rPr>
      </w:pPr>
      <w:r>
        <w:rPr>
          <w:rFonts w:ascii="Times New Roman" w:hAnsi="Times New Roman"/>
        </w:rPr>
        <w:t>Nach jedem Unterrichtsblock müssen die Stühle hochgestellt und die Fenster geschlossen werden. Nach der letzten Unterrichtsstunde wird das Licht gelöscht. Die Lehrkraft verschließt anschließend den Raum.</w:t>
      </w:r>
    </w:p>
    <w:p>
      <w:pPr>
        <w:tabs>
          <w:tab w:val="left" w:pos="360"/>
          <w:tab w:val="left" w:pos="420"/>
        </w:tabs>
        <w:jc w:val="both"/>
        <w:rPr>
          <w:rFonts w:ascii="Times New Roman" w:hAnsi="Times New Roman"/>
        </w:rPr>
      </w:pPr>
    </w:p>
    <w:p>
      <w:pPr>
        <w:numPr>
          <w:ilvl w:val="1"/>
          <w:numId w:val="2"/>
        </w:numPr>
        <w:spacing w:line="240" w:lineRule="auto"/>
        <w:jc w:val="both"/>
        <w:rPr>
          <w:rFonts w:ascii="Times New Roman" w:hAnsi="Times New Roman"/>
        </w:rPr>
      </w:pPr>
      <w:r>
        <w:rPr>
          <w:rFonts w:ascii="Times New Roman" w:hAnsi="Times New Roman"/>
        </w:rPr>
        <w:t xml:space="preserve">Bei einem Raumwechsel während einer Hofpause werden persönliche Gegenstände in der Regel mitgeführt oder in den Schließfächern aufbewahrt. Ist über eine Pause kein Raumwechsel notwendig, so können die persönlichen Gegenstände im Unterrichtsraum verbleiben. Die Fachunterrichtsräume werden zu jeder Pause mit Lehrkraftwechsel verschlossen. </w:t>
      </w:r>
    </w:p>
    <w:p>
      <w:pPr>
        <w:tabs>
          <w:tab w:val="left" w:pos="360"/>
          <w:tab w:val="left" w:pos="420"/>
        </w:tabs>
        <w:jc w:val="both"/>
        <w:rPr>
          <w:rFonts w:ascii="Times New Roman" w:hAnsi="Times New Roman"/>
        </w:rPr>
      </w:pPr>
    </w:p>
    <w:p>
      <w:pPr>
        <w:numPr>
          <w:ilvl w:val="1"/>
          <w:numId w:val="2"/>
        </w:numPr>
        <w:spacing w:line="240" w:lineRule="auto"/>
        <w:jc w:val="both"/>
        <w:rPr>
          <w:rFonts w:ascii="Times New Roman" w:hAnsi="Times New Roman"/>
        </w:rPr>
      </w:pPr>
      <w:r>
        <w:rPr>
          <w:rFonts w:ascii="Times New Roman" w:hAnsi="Times New Roman"/>
        </w:rPr>
        <w:t xml:space="preserve">Während des Sportunterrichts können die persönlichen Gegenstände in den Schließfächern im Hauptgebäude aufbewahrt werden. </w:t>
      </w:r>
    </w:p>
    <w:p>
      <w:pPr>
        <w:tabs>
          <w:tab w:val="left" w:pos="360"/>
          <w:tab w:val="left" w:pos="420"/>
        </w:tabs>
        <w:jc w:val="both"/>
        <w:rPr>
          <w:rFonts w:ascii="Times New Roman" w:hAnsi="Times New Roman"/>
        </w:rPr>
      </w:pPr>
    </w:p>
    <w:p>
      <w:pPr>
        <w:numPr>
          <w:ilvl w:val="1"/>
          <w:numId w:val="2"/>
        </w:numPr>
        <w:spacing w:line="240" w:lineRule="auto"/>
        <w:jc w:val="both"/>
        <w:rPr>
          <w:rFonts w:ascii="Times New Roman" w:hAnsi="Times New Roman"/>
        </w:rPr>
      </w:pPr>
      <w:r>
        <w:rPr>
          <w:rFonts w:ascii="Times New Roman" w:hAnsi="Times New Roman"/>
        </w:rPr>
        <w:t>Die Schüler/innen dürfen außerhalb ihres regulären Unterrichts nach Anmeldung im Schulbüro Klassenräume für gemeinsame Erledigung von Hausaufgaben o. die Vorbereitung von Projekten nutzen.</w:t>
      </w:r>
    </w:p>
    <w:p>
      <w:pPr>
        <w:numPr>
          <w:ilvl w:val="0"/>
          <w:numId w:val="2"/>
        </w:numPr>
        <w:spacing w:before="360" w:after="240" w:line="240" w:lineRule="auto"/>
        <w:rPr>
          <w:rFonts w:ascii="Times New Roman" w:hAnsi="Times New Roman"/>
          <w:b/>
          <w:i/>
          <w:iCs/>
          <w:u w:val="single"/>
        </w:rPr>
      </w:pPr>
      <w:r>
        <w:rPr>
          <w:rFonts w:ascii="Times New Roman" w:hAnsi="Times New Roman"/>
          <w:b/>
          <w:bCs/>
          <w:i/>
          <w:iCs/>
          <w:u w:val="single"/>
        </w:rPr>
        <w:t>Verhalten bei krankheitsbedingtem Fehlen bei Leistungsüberprüfungen in der Sek II</w:t>
      </w:r>
    </w:p>
    <w:p>
      <w:pPr>
        <w:numPr>
          <w:ilvl w:val="1"/>
          <w:numId w:val="2"/>
        </w:numPr>
        <w:spacing w:line="240" w:lineRule="auto"/>
        <w:jc w:val="both"/>
        <w:rPr>
          <w:rFonts w:ascii="Times New Roman" w:hAnsi="Times New Roman"/>
          <w:bCs/>
        </w:rPr>
      </w:pPr>
      <w:r>
        <w:rPr>
          <w:rFonts w:ascii="Times New Roman" w:hAnsi="Times New Roman"/>
        </w:rPr>
        <w:t>Versäumt eine Schülerin bzw. ein Schüler der gymnasialen Oberstufe eine Klausur, eine angekündigte Leistungskontrolle bzw. einen Termin für einen durch sie bzw. ihn zu haltenden Vortrag wegen Krankheit, so kann ein neuer Termin nur eingeräumt werden, wenn sie bzw. er für ihre bzw. seine Klausur, angekündigte Leistungskontrolle bzw. Vortragstermin ein ärztliches Attest innerhalb von drei Tagen nach dem betreffenden Termin beibringt.</w:t>
      </w:r>
    </w:p>
    <w:p>
      <w:pPr>
        <w:numPr>
          <w:ilvl w:val="0"/>
          <w:numId w:val="2"/>
        </w:numPr>
        <w:spacing w:before="360" w:after="240" w:line="240" w:lineRule="auto"/>
        <w:rPr>
          <w:rFonts w:ascii="Times New Roman" w:hAnsi="Times New Roman"/>
          <w:b/>
          <w:i/>
          <w:iCs/>
          <w:u w:val="single"/>
        </w:rPr>
      </w:pPr>
      <w:r>
        <w:rPr>
          <w:rFonts w:ascii="Times New Roman" w:hAnsi="Times New Roman"/>
          <w:b/>
          <w:bCs/>
          <w:i/>
          <w:iCs/>
          <w:u w:val="single"/>
        </w:rPr>
        <w:t>Verhalten im Gebäude</w:t>
      </w:r>
    </w:p>
    <w:p>
      <w:pPr>
        <w:numPr>
          <w:ilvl w:val="1"/>
          <w:numId w:val="2"/>
        </w:numPr>
        <w:spacing w:line="240" w:lineRule="auto"/>
        <w:jc w:val="both"/>
        <w:rPr>
          <w:rFonts w:ascii="Times New Roman" w:hAnsi="Times New Roman"/>
          <w:bCs/>
        </w:rPr>
      </w:pPr>
      <w:r>
        <w:rPr>
          <w:rFonts w:ascii="Times New Roman" w:hAnsi="Times New Roman"/>
        </w:rPr>
        <w:t>In großen Pausen verlassen die Schülerinnen u. Schüler der Kl.5-10 das Schulgebäude. Gänge dienen nicht als Aufenthaltsbereich. Witterungsbedingt kann von dieser Regelung abgewichen werden.</w:t>
      </w:r>
    </w:p>
    <w:p>
      <w:pPr>
        <w:ind w:left="420"/>
        <w:jc w:val="both"/>
        <w:rPr>
          <w:rFonts w:ascii="Times New Roman" w:hAnsi="Times New Roman"/>
        </w:rPr>
      </w:pPr>
      <w:r>
        <w:rPr>
          <w:rFonts w:ascii="Times New Roman" w:hAnsi="Times New Roman"/>
        </w:rPr>
        <w:lastRenderedPageBreak/>
        <w:t>Muss eine Schülerin / ein Schüler während der Pause die Toilette aufsuchen, so ist ihr / ihm dies zu gewährleisten.</w:t>
      </w:r>
    </w:p>
    <w:p>
      <w:pPr>
        <w:numPr>
          <w:ilvl w:val="1"/>
          <w:numId w:val="2"/>
        </w:numPr>
        <w:spacing w:line="240" w:lineRule="auto"/>
        <w:jc w:val="both"/>
        <w:rPr>
          <w:rFonts w:ascii="Times New Roman" w:hAnsi="Times New Roman"/>
        </w:rPr>
      </w:pPr>
      <w:r>
        <w:rPr>
          <w:rFonts w:ascii="Times New Roman" w:hAnsi="Times New Roman"/>
        </w:rPr>
        <w:t>Der Spielplatz an der Andreas-Straße kann in der Frühstückspause der 5. und 6. Klasse als Aufenthaltsbereich dienen.</w:t>
      </w:r>
    </w:p>
    <w:p>
      <w:pPr>
        <w:spacing w:line="240" w:lineRule="auto"/>
        <w:ind w:left="420"/>
        <w:jc w:val="both"/>
        <w:rPr>
          <w:rFonts w:ascii="Times New Roman" w:hAnsi="Times New Roman"/>
        </w:rPr>
      </w:pPr>
    </w:p>
    <w:p>
      <w:pPr>
        <w:numPr>
          <w:ilvl w:val="1"/>
          <w:numId w:val="2"/>
        </w:numPr>
        <w:spacing w:line="240" w:lineRule="auto"/>
        <w:jc w:val="both"/>
        <w:rPr>
          <w:rFonts w:ascii="Times New Roman" w:hAnsi="Times New Roman"/>
        </w:rPr>
      </w:pPr>
      <w:r>
        <w:rPr>
          <w:rFonts w:ascii="Times New Roman" w:hAnsi="Times New Roman"/>
        </w:rPr>
        <w:t xml:space="preserve">Die Schülerinnen und Schüler der Klassen 11 und 12 halten sich entweder auf dem Schulhof, in den Aufenthaltsbereichen (Mensa), in den Gängen des Schulgebäudes oder außerhalb des Schulgeländes auf. Jeder Nutzer und jede Nutzerin achtet auf die Sauberkeit in diesen Bereichen. </w:t>
      </w:r>
    </w:p>
    <w:p>
      <w:pPr>
        <w:tabs>
          <w:tab w:val="left" w:pos="360"/>
          <w:tab w:val="left" w:pos="720"/>
        </w:tabs>
        <w:jc w:val="both"/>
        <w:rPr>
          <w:rFonts w:ascii="Times New Roman" w:hAnsi="Times New Roman"/>
        </w:rPr>
      </w:pPr>
    </w:p>
    <w:p>
      <w:pPr>
        <w:numPr>
          <w:ilvl w:val="1"/>
          <w:numId w:val="2"/>
        </w:numPr>
        <w:spacing w:line="240" w:lineRule="auto"/>
        <w:jc w:val="both"/>
        <w:rPr>
          <w:rFonts w:ascii="Times New Roman" w:hAnsi="Times New Roman"/>
        </w:rPr>
      </w:pPr>
      <w:r>
        <w:rPr>
          <w:rFonts w:ascii="Times New Roman" w:hAnsi="Times New Roman"/>
        </w:rPr>
        <w:t>Die Speiseräume dienen nur der Einnahme des Essens und werden zu Beginn der Essenpausen aufgesucht. Sie dienen in den großen Pausen nicht als Aufenthaltsraum. Nach der Einnahme des Essens ist der Speiseraum unverzüglich zu verlassen. Die Esseneinnahme regelt sich nach einem gesonderten Essenplan. Dieser ist unbedingt einzuhalten.</w:t>
      </w:r>
    </w:p>
    <w:p>
      <w:pPr>
        <w:tabs>
          <w:tab w:val="left" w:pos="360"/>
          <w:tab w:val="left" w:pos="720"/>
        </w:tabs>
        <w:jc w:val="both"/>
        <w:rPr>
          <w:rFonts w:ascii="Times New Roman" w:hAnsi="Times New Roman"/>
        </w:rPr>
      </w:pPr>
      <w:r>
        <w:rPr>
          <w:rFonts w:ascii="Times New Roman" w:hAnsi="Times New Roman"/>
        </w:rPr>
        <w:t xml:space="preserve">        </w:t>
      </w:r>
    </w:p>
    <w:p>
      <w:pPr>
        <w:numPr>
          <w:ilvl w:val="1"/>
          <w:numId w:val="2"/>
        </w:numPr>
        <w:spacing w:line="240" w:lineRule="auto"/>
        <w:jc w:val="both"/>
        <w:rPr>
          <w:rFonts w:ascii="Times New Roman" w:hAnsi="Times New Roman"/>
        </w:rPr>
      </w:pPr>
      <w:r>
        <w:rPr>
          <w:rFonts w:ascii="Times New Roman" w:hAnsi="Times New Roman"/>
        </w:rPr>
        <w:t xml:space="preserve">Aushänge und Veröffentlichungen im Schulgebäude sind genehmigungspflichtig. Hier übt die Schulleitung ihr Hausrecht aus. Für Aushänge sind vorgesehen: </w:t>
      </w:r>
    </w:p>
    <w:p>
      <w:pPr>
        <w:numPr>
          <w:ilvl w:val="0"/>
          <w:numId w:val="4"/>
        </w:numPr>
        <w:spacing w:line="240" w:lineRule="auto"/>
        <w:ind w:left="1416"/>
        <w:jc w:val="both"/>
        <w:rPr>
          <w:rFonts w:ascii="Times New Roman" w:hAnsi="Times New Roman"/>
        </w:rPr>
      </w:pPr>
      <w:r>
        <w:rPr>
          <w:rFonts w:ascii="Times New Roman" w:hAnsi="Times New Roman"/>
          <w:u w:val="single"/>
        </w:rPr>
        <w:t>Eingangsbereich</w:t>
      </w:r>
      <w:r>
        <w:rPr>
          <w:rFonts w:ascii="Times New Roman" w:hAnsi="Times New Roman"/>
        </w:rPr>
        <w:t xml:space="preserve">: eine Vitrine für Organisatorisches, eine Vitrine für aktuelle Informationen, zwei Vitrinen für Fachbereiche, </w:t>
      </w:r>
    </w:p>
    <w:p>
      <w:pPr>
        <w:numPr>
          <w:ilvl w:val="0"/>
          <w:numId w:val="4"/>
        </w:numPr>
        <w:spacing w:line="240" w:lineRule="auto"/>
        <w:ind w:left="1416"/>
        <w:jc w:val="both"/>
        <w:rPr>
          <w:rFonts w:ascii="Times New Roman" w:hAnsi="Times New Roman"/>
        </w:rPr>
      </w:pPr>
      <w:r>
        <w:rPr>
          <w:rFonts w:ascii="Times New Roman" w:hAnsi="Times New Roman"/>
          <w:u w:val="single"/>
        </w:rPr>
        <w:t>Erdgeschoss</w:t>
      </w:r>
      <w:r>
        <w:rPr>
          <w:rFonts w:ascii="Times New Roman" w:hAnsi="Times New Roman"/>
        </w:rPr>
        <w:t xml:space="preserve">: eine Vitrine für Veröffentlichungen der Oberstufenkoordinatorin, eine Vitrine für Veröffentlichungen der Vertrauenslehrer/innen sowie das Beraterteam, eine Vitrine für Beruf und Studium, eine Vitrine für Mitteilungen der Schülersprecher/innen. </w:t>
      </w:r>
    </w:p>
    <w:p>
      <w:pPr>
        <w:jc w:val="both"/>
        <w:rPr>
          <w:rFonts w:ascii="Times New Roman" w:hAnsi="Times New Roman"/>
        </w:rPr>
      </w:pPr>
    </w:p>
    <w:p>
      <w:pPr>
        <w:numPr>
          <w:ilvl w:val="1"/>
          <w:numId w:val="2"/>
        </w:numPr>
        <w:spacing w:line="240" w:lineRule="auto"/>
        <w:jc w:val="both"/>
        <w:rPr>
          <w:rFonts w:ascii="Times New Roman" w:hAnsi="Times New Roman"/>
        </w:rPr>
      </w:pPr>
      <w:r>
        <w:rPr>
          <w:rFonts w:ascii="Times New Roman" w:hAnsi="Times New Roman"/>
        </w:rPr>
        <w:t xml:space="preserve">Ist die Lehrkraft fünf Minuten nach Unterrichtsbeginn nicht erschienen, informiert eine Schülerin / ein Schüler der Klasse oder des Kurses über das Schulbüro die Schulleitung. </w:t>
      </w:r>
    </w:p>
    <w:p>
      <w:pPr>
        <w:numPr>
          <w:ilvl w:val="0"/>
          <w:numId w:val="2"/>
        </w:numPr>
        <w:spacing w:before="360" w:after="240" w:line="240" w:lineRule="auto"/>
        <w:rPr>
          <w:rFonts w:ascii="Times New Roman" w:hAnsi="Times New Roman"/>
          <w:b/>
          <w:i/>
          <w:iCs/>
          <w:u w:val="single"/>
        </w:rPr>
      </w:pPr>
      <w:r>
        <w:rPr>
          <w:rFonts w:ascii="Times New Roman" w:hAnsi="Times New Roman"/>
          <w:b/>
          <w:bCs/>
          <w:i/>
          <w:iCs/>
          <w:u w:val="single"/>
        </w:rPr>
        <w:t>Verhalten auf den Höfen</w:t>
      </w:r>
    </w:p>
    <w:p>
      <w:pPr>
        <w:numPr>
          <w:ilvl w:val="1"/>
          <w:numId w:val="2"/>
        </w:numPr>
        <w:spacing w:line="240" w:lineRule="auto"/>
        <w:jc w:val="both"/>
        <w:rPr>
          <w:rFonts w:ascii="Times New Roman" w:hAnsi="Times New Roman"/>
          <w:bCs/>
        </w:rPr>
      </w:pPr>
      <w:r>
        <w:rPr>
          <w:rFonts w:ascii="Times New Roman" w:hAnsi="Times New Roman"/>
        </w:rPr>
        <w:t xml:space="preserve">Der Zugang zur Schule kann über den kleinen oder großen Schulhof erfolgen. Beide Höfe dienen als Aufenthaltsbereich. Er ist nicht mit Fahrzeugen zu befahren. Fahrräder sind zu schieben. Zum Abstellen und Anschließen der Fahrräder sind die Ständer zu nutzen. </w:t>
      </w:r>
    </w:p>
    <w:p>
      <w:pPr>
        <w:tabs>
          <w:tab w:val="left" w:pos="360"/>
          <w:tab w:val="left" w:pos="600"/>
        </w:tabs>
        <w:jc w:val="both"/>
        <w:rPr>
          <w:rFonts w:ascii="Times New Roman" w:hAnsi="Times New Roman"/>
        </w:rPr>
      </w:pPr>
    </w:p>
    <w:p>
      <w:pPr>
        <w:numPr>
          <w:ilvl w:val="1"/>
          <w:numId w:val="2"/>
        </w:numPr>
        <w:spacing w:line="240" w:lineRule="auto"/>
        <w:jc w:val="both"/>
        <w:rPr>
          <w:rFonts w:ascii="Times New Roman" w:hAnsi="Times New Roman"/>
        </w:rPr>
      </w:pPr>
      <w:r>
        <w:rPr>
          <w:rFonts w:ascii="Times New Roman" w:hAnsi="Times New Roman"/>
        </w:rPr>
        <w:t xml:space="preserve">Das Befahren des Schulhofes mit Fahrzeugen zum Zwecke des Be- und Entladens ist nach Absprache mit dem Hausmeister möglich. </w:t>
      </w:r>
    </w:p>
    <w:p>
      <w:pPr>
        <w:jc w:val="both"/>
        <w:rPr>
          <w:rFonts w:ascii="Times New Roman" w:hAnsi="Times New Roman"/>
        </w:rPr>
      </w:pPr>
    </w:p>
    <w:p>
      <w:pPr>
        <w:numPr>
          <w:ilvl w:val="1"/>
          <w:numId w:val="2"/>
        </w:numPr>
        <w:spacing w:line="240" w:lineRule="auto"/>
        <w:jc w:val="both"/>
        <w:rPr>
          <w:rFonts w:ascii="Times New Roman" w:hAnsi="Times New Roman"/>
        </w:rPr>
      </w:pPr>
      <w:r>
        <w:rPr>
          <w:rFonts w:ascii="Times New Roman" w:hAnsi="Times New Roman"/>
        </w:rPr>
        <w:t xml:space="preserve"> Auf dem gesamten Schulgelände besteht Rauchverbot (inklusive E-Zigaretten </w:t>
      </w:r>
      <w:proofErr w:type="spellStart"/>
      <w:r>
        <w:rPr>
          <w:rFonts w:ascii="Times New Roman" w:hAnsi="Times New Roman"/>
        </w:rPr>
        <w:t>u.ä.</w:t>
      </w:r>
      <w:proofErr w:type="spellEnd"/>
      <w:r>
        <w:rPr>
          <w:rFonts w:ascii="Times New Roman" w:hAnsi="Times New Roman"/>
        </w:rPr>
        <w:t>). Außerhalb des Schulgeländes darf nicht vor dem kleinen Hof und vor dem Spielplatz geraucht werden.</w:t>
      </w:r>
    </w:p>
    <w:p>
      <w:pPr>
        <w:numPr>
          <w:ilvl w:val="1"/>
          <w:numId w:val="2"/>
        </w:numPr>
        <w:spacing w:line="240" w:lineRule="auto"/>
        <w:jc w:val="both"/>
        <w:rPr>
          <w:rFonts w:ascii="Times New Roman" w:hAnsi="Times New Roman"/>
        </w:rPr>
      </w:pPr>
      <w:r>
        <w:rPr>
          <w:rFonts w:ascii="Times New Roman" w:hAnsi="Times New Roman"/>
        </w:rPr>
        <w:t xml:space="preserve">Die Verschmutzung der Schulhöfe ist zu vermeiden. Die Grobreinigung der Schulhöfe erfolgt im wöchentlichen Wechsel durch die Klassen. </w:t>
      </w:r>
    </w:p>
    <w:p>
      <w:pPr>
        <w:numPr>
          <w:ilvl w:val="0"/>
          <w:numId w:val="2"/>
        </w:numPr>
        <w:spacing w:before="360" w:after="240" w:line="240" w:lineRule="auto"/>
        <w:rPr>
          <w:rFonts w:ascii="Times New Roman" w:hAnsi="Times New Roman"/>
          <w:b/>
          <w:i/>
          <w:iCs/>
          <w:u w:val="single"/>
        </w:rPr>
      </w:pPr>
      <w:r>
        <w:rPr>
          <w:rFonts w:ascii="Times New Roman" w:hAnsi="Times New Roman"/>
          <w:b/>
          <w:bCs/>
          <w:i/>
          <w:iCs/>
          <w:u w:val="single"/>
        </w:rPr>
        <w:t xml:space="preserve">Sicherheit </w:t>
      </w:r>
    </w:p>
    <w:p>
      <w:pPr>
        <w:numPr>
          <w:ilvl w:val="1"/>
          <w:numId w:val="2"/>
        </w:numPr>
        <w:spacing w:line="240" w:lineRule="auto"/>
        <w:jc w:val="both"/>
        <w:rPr>
          <w:rFonts w:ascii="Times New Roman" w:hAnsi="Times New Roman"/>
          <w:bCs/>
        </w:rPr>
      </w:pPr>
      <w:r>
        <w:rPr>
          <w:rFonts w:ascii="Times New Roman" w:hAnsi="Times New Roman"/>
        </w:rPr>
        <w:t>Jede Lehrerin, Schülerin und jeder Lehrer und Schüler ist verpflichtet, dafür Sorge zu tragen, dass es in der Schule nicht zu Beschädigungen und Beschmutzungen kommt, dass persönliches Eigentum nicht beschädigt wird und dass Unfällen vorgebeugt wird.</w:t>
      </w:r>
    </w:p>
    <w:p>
      <w:pPr>
        <w:tabs>
          <w:tab w:val="left" w:pos="360"/>
        </w:tabs>
        <w:ind w:left="360"/>
        <w:jc w:val="both"/>
        <w:rPr>
          <w:rFonts w:ascii="Times New Roman" w:hAnsi="Times New Roman"/>
        </w:rPr>
      </w:pPr>
      <w:r>
        <w:rPr>
          <w:rFonts w:ascii="Times New Roman" w:hAnsi="Times New Roman"/>
        </w:rPr>
        <w:t xml:space="preserve">Aus diesem Grund ist es notwendig, bestimmte Verbote festzulegen. </w:t>
      </w:r>
    </w:p>
    <w:p>
      <w:pPr>
        <w:tabs>
          <w:tab w:val="left" w:pos="360"/>
        </w:tabs>
        <w:ind w:left="360"/>
        <w:jc w:val="both"/>
        <w:rPr>
          <w:rFonts w:ascii="Times New Roman" w:hAnsi="Times New Roman"/>
          <w:i/>
        </w:rPr>
      </w:pPr>
      <w:r>
        <w:rPr>
          <w:rFonts w:ascii="Times New Roman" w:hAnsi="Times New Roman"/>
          <w:i/>
        </w:rPr>
        <w:t>Folgende Dinge sind untersagt:</w:t>
      </w:r>
    </w:p>
    <w:p>
      <w:pPr>
        <w:numPr>
          <w:ilvl w:val="0"/>
          <w:numId w:val="4"/>
        </w:numPr>
        <w:spacing w:line="240" w:lineRule="auto"/>
        <w:ind w:left="1416"/>
        <w:jc w:val="both"/>
        <w:rPr>
          <w:rFonts w:ascii="Times New Roman" w:hAnsi="Times New Roman"/>
        </w:rPr>
      </w:pPr>
      <w:r>
        <w:rPr>
          <w:rFonts w:ascii="Times New Roman" w:hAnsi="Times New Roman"/>
        </w:rPr>
        <w:t xml:space="preserve">Das Werfen von Schneebällen und anderen Gegenständen. </w:t>
      </w:r>
    </w:p>
    <w:p>
      <w:pPr>
        <w:numPr>
          <w:ilvl w:val="0"/>
          <w:numId w:val="4"/>
        </w:numPr>
        <w:spacing w:line="240" w:lineRule="auto"/>
        <w:ind w:left="1416"/>
        <w:jc w:val="both"/>
        <w:rPr>
          <w:rFonts w:ascii="Times New Roman" w:hAnsi="Times New Roman"/>
        </w:rPr>
      </w:pPr>
      <w:r>
        <w:rPr>
          <w:rFonts w:ascii="Times New Roman" w:hAnsi="Times New Roman"/>
        </w:rPr>
        <w:t>Der Umgang mit Feuer, Feuerzeugen</w:t>
      </w:r>
      <w:r>
        <w:rPr>
          <w:rFonts w:ascii="Times New Roman" w:hAnsi="Times New Roman"/>
          <w:i/>
        </w:rPr>
        <w:t xml:space="preserve"> </w:t>
      </w:r>
      <w:r>
        <w:rPr>
          <w:rFonts w:ascii="Times New Roman" w:hAnsi="Times New Roman"/>
        </w:rPr>
        <w:t xml:space="preserve">und Feuerwerkskörpern. </w:t>
      </w:r>
    </w:p>
    <w:p>
      <w:pPr>
        <w:numPr>
          <w:ilvl w:val="0"/>
          <w:numId w:val="4"/>
        </w:numPr>
        <w:spacing w:line="240" w:lineRule="auto"/>
        <w:ind w:left="1416"/>
        <w:jc w:val="both"/>
        <w:rPr>
          <w:rFonts w:ascii="Times New Roman" w:hAnsi="Times New Roman"/>
        </w:rPr>
      </w:pPr>
      <w:r>
        <w:rPr>
          <w:rFonts w:ascii="Times New Roman" w:hAnsi="Times New Roman"/>
        </w:rPr>
        <w:t xml:space="preserve">Das Mitbringen von Waffen, Waffenattrappen und Messern. </w:t>
      </w:r>
    </w:p>
    <w:p>
      <w:pPr>
        <w:numPr>
          <w:ilvl w:val="0"/>
          <w:numId w:val="4"/>
        </w:numPr>
        <w:spacing w:line="240" w:lineRule="auto"/>
        <w:ind w:left="1416"/>
        <w:jc w:val="both"/>
        <w:rPr>
          <w:rFonts w:ascii="Times New Roman" w:hAnsi="Times New Roman"/>
        </w:rPr>
      </w:pPr>
      <w:r>
        <w:rPr>
          <w:rFonts w:ascii="Times New Roman" w:hAnsi="Times New Roman"/>
        </w:rPr>
        <w:t xml:space="preserve">Das Mitbringen und der Konsum jeglicher Drogen (entsprechend Betäubungsmittelgesetz) inklusive Alkohol, Nikotin und Cannabis. </w:t>
      </w:r>
    </w:p>
    <w:p>
      <w:pPr>
        <w:spacing w:line="180" w:lineRule="exact"/>
        <w:ind w:left="425"/>
        <w:jc w:val="both"/>
        <w:rPr>
          <w:rFonts w:ascii="Times New Roman" w:hAnsi="Times New Roman"/>
        </w:rPr>
      </w:pPr>
    </w:p>
    <w:p>
      <w:pPr>
        <w:numPr>
          <w:ilvl w:val="1"/>
          <w:numId w:val="2"/>
        </w:numPr>
        <w:spacing w:line="240" w:lineRule="auto"/>
        <w:jc w:val="both"/>
        <w:rPr>
          <w:rFonts w:ascii="Times New Roman" w:hAnsi="Times New Roman"/>
        </w:rPr>
      </w:pPr>
      <w:r>
        <w:rPr>
          <w:rFonts w:ascii="Times New Roman" w:hAnsi="Times New Roman"/>
        </w:rPr>
        <w:t>Schülerinnen und Schülern der Klassen 5 bis 9 ist es untersagt, das Schulgelände in der Unterrichtszeit zu verlassen. Der Weg zwischen der Turnhalle und dem Schulgebäude ist direkt zu nehmen und darf nicht für Einkäufe usw. genutzt werden. Nicht volljährige Schülerinnen und Schüler, die den Unterricht aus triftigen Gründen früher verlassen müssen, melden sich, ggf. nach Vorlage einer elterlichen Bescheinigung, im Schulbüro ab.</w:t>
      </w:r>
    </w:p>
    <w:p>
      <w:pPr>
        <w:spacing w:line="240" w:lineRule="auto"/>
        <w:ind w:left="420"/>
        <w:jc w:val="both"/>
        <w:rPr>
          <w:rFonts w:ascii="Times New Roman" w:hAnsi="Times New Roman"/>
        </w:rPr>
      </w:pPr>
    </w:p>
    <w:p>
      <w:pPr>
        <w:numPr>
          <w:ilvl w:val="1"/>
          <w:numId w:val="2"/>
        </w:numPr>
        <w:spacing w:line="240" w:lineRule="auto"/>
        <w:jc w:val="both"/>
        <w:rPr>
          <w:rFonts w:ascii="Times New Roman" w:hAnsi="Times New Roman"/>
        </w:rPr>
      </w:pPr>
      <w:r>
        <w:rPr>
          <w:rFonts w:ascii="Times New Roman" w:hAnsi="Times New Roman"/>
        </w:rPr>
        <w:lastRenderedPageBreak/>
        <w:t xml:space="preserve">Sollte die Unversehrtheit einzelner Personen oder die Sicherheit des Schulgeländes gefährdet sein, geht das Besitzrecht an verwendeten Mitteln oder Gegenständen an die Schule über. </w:t>
      </w:r>
    </w:p>
    <w:p>
      <w:pPr>
        <w:ind w:left="420"/>
        <w:jc w:val="both"/>
        <w:rPr>
          <w:rFonts w:ascii="Times New Roman" w:hAnsi="Times New Roman"/>
        </w:rPr>
      </w:pPr>
    </w:p>
    <w:p>
      <w:pPr>
        <w:numPr>
          <w:ilvl w:val="1"/>
          <w:numId w:val="2"/>
        </w:numPr>
        <w:spacing w:line="240" w:lineRule="auto"/>
        <w:jc w:val="both"/>
        <w:rPr>
          <w:rFonts w:ascii="Times New Roman" w:hAnsi="Times New Roman"/>
        </w:rPr>
      </w:pPr>
      <w:r>
        <w:rPr>
          <w:rFonts w:ascii="Times New Roman" w:hAnsi="Times New Roman"/>
        </w:rPr>
        <w:t>Beschmutzung und Beschädigung von Schuleigentum können Erziehungs- und Ordnungsmaßnahmen zur Folge haben</w:t>
      </w:r>
      <w:r>
        <w:rPr>
          <w:rFonts w:ascii="Times New Roman" w:hAnsi="Times New Roman"/>
          <w:i/>
        </w:rPr>
        <w:t xml:space="preserve">. </w:t>
      </w:r>
      <w:r>
        <w:rPr>
          <w:rFonts w:ascii="Times New Roman" w:hAnsi="Times New Roman"/>
        </w:rPr>
        <w:t xml:space="preserve">Der Verursacher von Schäden wird in vollem Umfang zur Verantwortung gezogen. </w:t>
      </w:r>
    </w:p>
    <w:p>
      <w:pPr>
        <w:jc w:val="both"/>
        <w:rPr>
          <w:rFonts w:ascii="Times New Roman" w:hAnsi="Times New Roman"/>
        </w:rPr>
      </w:pPr>
    </w:p>
    <w:p>
      <w:pPr>
        <w:numPr>
          <w:ilvl w:val="1"/>
          <w:numId w:val="2"/>
        </w:numPr>
        <w:spacing w:line="240" w:lineRule="auto"/>
        <w:jc w:val="both"/>
        <w:rPr>
          <w:rFonts w:ascii="Times New Roman" w:hAnsi="Times New Roman"/>
        </w:rPr>
      </w:pPr>
      <w:r>
        <w:rPr>
          <w:rFonts w:ascii="Times New Roman" w:hAnsi="Times New Roman"/>
        </w:rPr>
        <w:t xml:space="preserve">Werden Schäden oder Gefahrenquellen festgestellt, so sind diese dem Hausmeister oder im Schulbüro zu melden. </w:t>
      </w:r>
    </w:p>
    <w:p>
      <w:pPr>
        <w:pStyle w:val="Listenabsatz"/>
        <w:rPr>
          <w:rFonts w:ascii="Times New Roman" w:hAnsi="Times New Roman"/>
        </w:rPr>
      </w:pPr>
    </w:p>
    <w:p>
      <w:pPr>
        <w:numPr>
          <w:ilvl w:val="1"/>
          <w:numId w:val="2"/>
        </w:numPr>
        <w:spacing w:line="240" w:lineRule="auto"/>
        <w:jc w:val="both"/>
        <w:rPr>
          <w:rFonts w:ascii="Times New Roman" w:hAnsi="Times New Roman"/>
        </w:rPr>
      </w:pPr>
      <w:r>
        <w:rPr>
          <w:rFonts w:ascii="Times New Roman" w:hAnsi="Times New Roman"/>
        </w:rPr>
        <w:t>Bei Feueralarm gilt die in allen Räumen aushängende Alarmordnung. Unter Führung der Lehrkraft verlassen alle Schülerinnen und Schüler in geordneter Weise und auf den vorgeschriebenen Fluchtwegen das Gebäude.</w:t>
      </w:r>
    </w:p>
    <w:p>
      <w:pPr>
        <w:pStyle w:val="Listenabsatz"/>
        <w:ind w:left="420"/>
        <w:rPr>
          <w:rFonts w:ascii="Times New Roman" w:hAnsi="Times New Roman"/>
        </w:rPr>
      </w:pPr>
      <w:r>
        <w:rPr>
          <w:rFonts w:ascii="Times New Roman" w:hAnsi="Times New Roman"/>
        </w:rPr>
        <w:t>Bei Amokalarm ist den Anweisungen des Sprachalarms Folge zu leisten.</w:t>
      </w:r>
    </w:p>
    <w:p>
      <w:pPr>
        <w:jc w:val="both"/>
        <w:rPr>
          <w:rFonts w:ascii="Times New Roman" w:hAnsi="Times New Roman"/>
        </w:rPr>
      </w:pPr>
    </w:p>
    <w:p>
      <w:pPr>
        <w:numPr>
          <w:ilvl w:val="1"/>
          <w:numId w:val="2"/>
        </w:numPr>
        <w:spacing w:line="240" w:lineRule="auto"/>
        <w:jc w:val="both"/>
        <w:rPr>
          <w:rFonts w:ascii="Times New Roman" w:hAnsi="Times New Roman"/>
        </w:rPr>
      </w:pPr>
      <w:r>
        <w:rPr>
          <w:rFonts w:ascii="Times New Roman" w:hAnsi="Times New Roman"/>
        </w:rPr>
        <w:t>Schulfremde Personen müssen sich im Schulbüro melden. Werden im Schulgelände schulfremde Personen beobachtet, sind sofort eine Lehrkraft, das Schulbüro oder der Hausmeister zu benachrichtigen.</w:t>
      </w:r>
    </w:p>
    <w:p>
      <w:pPr>
        <w:spacing w:line="240" w:lineRule="auto"/>
        <w:ind w:left="420"/>
        <w:jc w:val="both"/>
        <w:rPr>
          <w:rFonts w:ascii="Times New Roman" w:hAnsi="Times New Roman"/>
        </w:rPr>
      </w:pPr>
    </w:p>
    <w:p>
      <w:pPr>
        <w:spacing w:line="240" w:lineRule="auto"/>
        <w:ind w:left="420"/>
        <w:jc w:val="both"/>
        <w:rPr>
          <w:rFonts w:ascii="Times New Roman" w:hAnsi="Times New Roman"/>
        </w:rPr>
      </w:pPr>
      <w:r>
        <w:rPr>
          <w:rFonts w:ascii="Times New Roman" w:hAnsi="Times New Roman"/>
        </w:rPr>
        <w:t xml:space="preserve"> </w:t>
      </w:r>
    </w:p>
    <w:p>
      <w:pPr>
        <w:jc w:val="both"/>
        <w:rPr>
          <w:rFonts w:ascii="Times New Roman" w:hAnsi="Times New Roman"/>
        </w:rPr>
      </w:pPr>
      <w:r>
        <w:rPr>
          <w:rFonts w:ascii="Times New Roman" w:hAnsi="Times New Roman"/>
          <w:highlight w:val="lightGray"/>
        </w:rPr>
        <w:t>Die Hausordnung tritt zu Beginn des 2. Schulhalbjahres 2024/25 in Kraft</w:t>
      </w:r>
      <w:r>
        <w:rPr>
          <w:rFonts w:ascii="Times New Roman" w:hAnsi="Times New Roman"/>
        </w:rPr>
        <w:t>.</w:t>
      </w:r>
    </w:p>
    <w:p>
      <w:pPr>
        <w:jc w:val="both"/>
        <w:rPr>
          <w:rFonts w:ascii="Times New Roman" w:hAnsi="Times New Roman"/>
        </w:rPr>
      </w:pPr>
    </w:p>
    <w:p>
      <w:pPr>
        <w:jc w:val="both"/>
        <w:rPr>
          <w:rFonts w:ascii="Times New Roman" w:hAnsi="Times New Roman"/>
        </w:rPr>
      </w:pPr>
      <w:r>
        <w:rPr>
          <w:rFonts w:ascii="Times New Roman" w:hAnsi="Times New Roman"/>
        </w:rPr>
        <w:t>Im Auftrag der Schulkonferenz</w:t>
      </w:r>
    </w:p>
    <w:p>
      <w:pPr>
        <w:jc w:val="both"/>
        <w:rPr>
          <w:rFonts w:ascii="Times New Roman" w:hAnsi="Times New Roman"/>
        </w:rPr>
      </w:pPr>
      <w:r>
        <w:rPr>
          <w:rFonts w:ascii="Times New Roman" w:hAnsi="Times New Roman"/>
        </w:rPr>
        <w:t>Dr. Strohmeyer</w:t>
      </w:r>
    </w:p>
    <w:p>
      <w:pPr>
        <w:jc w:val="both"/>
        <w:rPr>
          <w:rFonts w:ascii="Verdana" w:hAnsi="Verdana" w:cs="Verdana"/>
        </w:rPr>
      </w:pPr>
      <w:r>
        <w:rPr>
          <w:rFonts w:ascii="Times New Roman" w:hAnsi="Times New Roman"/>
        </w:rPr>
        <w:t xml:space="preserve">Schulleiterin </w:t>
      </w:r>
      <w:r>
        <w:rPr>
          <w:rFonts w:ascii="Verdana" w:hAnsi="Verdana" w:cs="Verdana"/>
          <w:sz w:val="16"/>
          <w:szCs w:val="16"/>
        </w:rPr>
        <w:tab/>
      </w:r>
      <w:r>
        <w:rPr>
          <w:rFonts w:ascii="Verdana" w:hAnsi="Verdana" w:cs="Verdana"/>
          <w:sz w:val="16"/>
          <w:szCs w:val="16"/>
        </w:rPr>
        <w:tab/>
      </w:r>
    </w:p>
    <w:p>
      <w:pPr>
        <w:rPr>
          <w:sz w:val="24"/>
          <w:szCs w:val="24"/>
        </w:rPr>
      </w:pPr>
    </w:p>
    <w:sectPr>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58AC"/>
    <w:multiLevelType w:val="multilevel"/>
    <w:tmpl w:val="A5F88C1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8CB043B"/>
    <w:multiLevelType w:val="hybridMultilevel"/>
    <w:tmpl w:val="6930BEB0"/>
    <w:lvl w:ilvl="0" w:tplc="04070005">
      <w:start w:val="1"/>
      <w:numFmt w:val="bullet"/>
      <w:lvlText w:val=""/>
      <w:lvlJc w:val="left"/>
      <w:pPr>
        <w:tabs>
          <w:tab w:val="num" w:pos="384"/>
        </w:tabs>
        <w:ind w:left="384" w:hanging="360"/>
      </w:pPr>
      <w:rPr>
        <w:rFonts w:ascii="Wingdings" w:hAnsi="Wingdings" w:hint="default"/>
      </w:rPr>
    </w:lvl>
    <w:lvl w:ilvl="1" w:tplc="04070003">
      <w:start w:val="1"/>
      <w:numFmt w:val="bullet"/>
      <w:lvlText w:val="o"/>
      <w:lvlJc w:val="left"/>
      <w:pPr>
        <w:tabs>
          <w:tab w:val="num" w:pos="1104"/>
        </w:tabs>
        <w:ind w:left="1104" w:hanging="360"/>
      </w:pPr>
      <w:rPr>
        <w:rFonts w:ascii="Courier New" w:hAnsi="Courier New" w:cs="Times New Roman" w:hint="default"/>
      </w:rPr>
    </w:lvl>
    <w:lvl w:ilvl="2" w:tplc="E40C4F98">
      <w:start w:val="2"/>
      <w:numFmt w:val="bullet"/>
      <w:lvlText w:val="-"/>
      <w:lvlJc w:val="left"/>
      <w:pPr>
        <w:tabs>
          <w:tab w:val="num" w:pos="1824"/>
        </w:tabs>
        <w:ind w:left="1824" w:hanging="360"/>
      </w:pPr>
      <w:rPr>
        <w:rFonts w:ascii="Times New Roman" w:eastAsia="Times New Roman" w:hAnsi="Times New Roman" w:cs="Times New Roman" w:hint="default"/>
      </w:rPr>
    </w:lvl>
    <w:lvl w:ilvl="3" w:tplc="04070001">
      <w:start w:val="1"/>
      <w:numFmt w:val="bullet"/>
      <w:lvlText w:val=""/>
      <w:lvlJc w:val="left"/>
      <w:pPr>
        <w:tabs>
          <w:tab w:val="num" w:pos="2544"/>
        </w:tabs>
        <w:ind w:left="2544" w:hanging="360"/>
      </w:pPr>
      <w:rPr>
        <w:rFonts w:ascii="Symbol" w:hAnsi="Symbol" w:hint="default"/>
      </w:rPr>
    </w:lvl>
    <w:lvl w:ilvl="4" w:tplc="04070003">
      <w:start w:val="1"/>
      <w:numFmt w:val="bullet"/>
      <w:lvlText w:val="o"/>
      <w:lvlJc w:val="left"/>
      <w:pPr>
        <w:tabs>
          <w:tab w:val="num" w:pos="3264"/>
        </w:tabs>
        <w:ind w:left="3264" w:hanging="360"/>
      </w:pPr>
      <w:rPr>
        <w:rFonts w:ascii="Courier New" w:hAnsi="Courier New" w:cs="Times New Roman" w:hint="default"/>
      </w:rPr>
    </w:lvl>
    <w:lvl w:ilvl="5" w:tplc="04070005">
      <w:start w:val="1"/>
      <w:numFmt w:val="bullet"/>
      <w:lvlText w:val=""/>
      <w:lvlJc w:val="left"/>
      <w:pPr>
        <w:tabs>
          <w:tab w:val="num" w:pos="3984"/>
        </w:tabs>
        <w:ind w:left="3984" w:hanging="360"/>
      </w:pPr>
      <w:rPr>
        <w:rFonts w:ascii="Wingdings" w:hAnsi="Wingdings" w:hint="default"/>
      </w:rPr>
    </w:lvl>
    <w:lvl w:ilvl="6" w:tplc="04070001">
      <w:start w:val="1"/>
      <w:numFmt w:val="bullet"/>
      <w:lvlText w:val=""/>
      <w:lvlJc w:val="left"/>
      <w:pPr>
        <w:tabs>
          <w:tab w:val="num" w:pos="4704"/>
        </w:tabs>
        <w:ind w:left="4704" w:hanging="360"/>
      </w:pPr>
      <w:rPr>
        <w:rFonts w:ascii="Symbol" w:hAnsi="Symbol" w:hint="default"/>
      </w:rPr>
    </w:lvl>
    <w:lvl w:ilvl="7" w:tplc="04070003">
      <w:start w:val="1"/>
      <w:numFmt w:val="bullet"/>
      <w:lvlText w:val="o"/>
      <w:lvlJc w:val="left"/>
      <w:pPr>
        <w:tabs>
          <w:tab w:val="num" w:pos="5424"/>
        </w:tabs>
        <w:ind w:left="5424" w:hanging="360"/>
      </w:pPr>
      <w:rPr>
        <w:rFonts w:ascii="Courier New" w:hAnsi="Courier New" w:cs="Times New Roman" w:hint="default"/>
      </w:rPr>
    </w:lvl>
    <w:lvl w:ilvl="8" w:tplc="04070005">
      <w:start w:val="1"/>
      <w:numFmt w:val="bullet"/>
      <w:lvlText w:val=""/>
      <w:lvlJc w:val="left"/>
      <w:pPr>
        <w:tabs>
          <w:tab w:val="num" w:pos="6144"/>
        </w:tabs>
        <w:ind w:left="6144" w:hanging="360"/>
      </w:pPr>
      <w:rPr>
        <w:rFonts w:ascii="Wingdings" w:hAnsi="Wingdings" w:hint="default"/>
      </w:rPr>
    </w:lvl>
  </w:abstractNum>
  <w:abstractNum w:abstractNumId="2" w15:restartNumberingAfterBreak="0">
    <w:nsid w:val="0AF75408"/>
    <w:multiLevelType w:val="multilevel"/>
    <w:tmpl w:val="A5F88C1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65A9550A"/>
    <w:multiLevelType w:val="hybridMultilevel"/>
    <w:tmpl w:val="609E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7E68DA-FF07-4715-BE92-21A96544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pPr>
    <w:rPr>
      <w:rFonts w:ascii="Calibri" w:eastAsia="Times New Roman" w:hAnsi="Calibri" w:cs="Times New Roman"/>
    </w:rPr>
  </w:style>
  <w:style w:type="paragraph" w:styleId="berschrift1">
    <w:name w:val="heading 1"/>
    <w:basedOn w:val="Standard"/>
    <w:next w:val="Standard"/>
    <w:link w:val="berschrift1Zchn"/>
    <w:qFormat/>
    <w:pPr>
      <w:keepNext/>
      <w:overflowPunct w:val="0"/>
      <w:autoSpaceDE w:val="0"/>
      <w:autoSpaceDN w:val="0"/>
      <w:adjustRightInd w:val="0"/>
      <w:spacing w:before="240" w:after="60" w:line="240" w:lineRule="auto"/>
      <w:outlineLvl w:val="0"/>
    </w:pPr>
    <w:rPr>
      <w:rFonts w:ascii="Arial" w:hAnsi="Arial"/>
      <w:b/>
      <w:kern w:val="28"/>
      <w:sz w:val="28"/>
      <w:szCs w:val="20"/>
      <w:lang w:eastAsia="de-DE"/>
    </w:rPr>
  </w:style>
  <w:style w:type="paragraph" w:styleId="berschrift2">
    <w:name w:val="heading 2"/>
    <w:basedOn w:val="Standard"/>
    <w:next w:val="Standard"/>
    <w:link w:val="berschrift2Zchn"/>
    <w:semiHidden/>
    <w:unhideWhenUsed/>
    <w:qFormat/>
    <w:pPr>
      <w:keepNext/>
      <w:overflowPunct w:val="0"/>
      <w:autoSpaceDE w:val="0"/>
      <w:autoSpaceDN w:val="0"/>
      <w:adjustRightInd w:val="0"/>
      <w:spacing w:before="240" w:after="60" w:line="240" w:lineRule="auto"/>
      <w:outlineLvl w:val="1"/>
    </w:pPr>
    <w:rPr>
      <w:rFonts w:ascii="Arial" w:hAnsi="Arial"/>
      <w:b/>
      <w:i/>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Leerraum1">
    <w:name w:val="Kein Leerraum1"/>
    <w:pPr>
      <w:spacing w:after="0"/>
    </w:pPr>
    <w:rPr>
      <w:rFonts w:ascii="Calibri" w:eastAsia="Times New Roman" w:hAnsi="Calibri" w:cs="Times New Roman"/>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Liste2-Akzent6">
    <w:name w:val="Medium List 2 Accent 6"/>
    <w:basedOn w:val="NormaleTabelle"/>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Akzent6">
    <w:name w:val="Medium Shading 1 Accent 6"/>
    <w:basedOn w:val="NormaleTabelle"/>
    <w:uiPriority w:val="6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Hyperlink">
    <w:name w:val="Hyperlink"/>
    <w:basedOn w:val="Absatz-Standardschriftart"/>
    <w:uiPriority w:val="99"/>
    <w:unhideWhenUsed/>
    <w:rPr>
      <w:color w:val="0000FF" w:themeColor="hyperlink"/>
      <w:u w:val="single"/>
    </w:rPr>
  </w:style>
  <w:style w:type="table" w:styleId="Gitternetztabelle4Akzent1">
    <w:name w:val="Grid Table 4 Accent 1"/>
    <w:basedOn w:val="NormaleTabelle"/>
    <w:uiPriority w:val="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ntabelle4Akzent3">
    <w:name w:val="List Table 4 Accent 3"/>
    <w:basedOn w:val="NormaleTabelle"/>
    <w:uiPriority w:val="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berschrift1Zchn">
    <w:name w:val="Überschrift 1 Zchn"/>
    <w:basedOn w:val="Absatz-Standardschriftart"/>
    <w:link w:val="berschrift1"/>
    <w:rPr>
      <w:rFonts w:ascii="Arial" w:eastAsia="Times New Roman" w:hAnsi="Arial" w:cs="Times New Roman"/>
      <w:b/>
      <w:kern w:val="28"/>
      <w:sz w:val="28"/>
      <w:szCs w:val="20"/>
      <w:lang w:eastAsia="de-DE"/>
    </w:rPr>
  </w:style>
  <w:style w:type="character" w:customStyle="1" w:styleId="berschrift2Zchn">
    <w:name w:val="Überschrift 2 Zchn"/>
    <w:basedOn w:val="Absatz-Standardschriftart"/>
    <w:link w:val="berschrift2"/>
    <w:semiHidden/>
    <w:rPr>
      <w:rFonts w:ascii="Arial" w:eastAsia="Times New Roman" w:hAnsi="Arial" w:cs="Times New Roman"/>
      <w:b/>
      <w:i/>
      <w:sz w:val="24"/>
      <w:szCs w:val="20"/>
      <w:lang w:eastAsia="de-DE"/>
    </w:rPr>
  </w:style>
  <w:style w:type="paragraph" w:styleId="Textkrper-Zeileneinzug">
    <w:name w:val="Body Text Indent"/>
    <w:basedOn w:val="Standard"/>
    <w:link w:val="Textkrper-ZeileneinzugZchn"/>
    <w:unhideWhenUsed/>
    <w:pPr>
      <w:tabs>
        <w:tab w:val="left" w:pos="360"/>
        <w:tab w:val="left" w:pos="420"/>
      </w:tabs>
      <w:spacing w:line="240" w:lineRule="auto"/>
      <w:ind w:left="705" w:hanging="705"/>
    </w:pPr>
    <w:rPr>
      <w:rFonts w:ascii="Arial" w:hAnsi="Arial" w:cs="Arial"/>
      <w:bCs/>
      <w:kern w:val="32"/>
      <w:sz w:val="24"/>
      <w:szCs w:val="32"/>
      <w:lang w:eastAsia="de-DE"/>
    </w:rPr>
  </w:style>
  <w:style w:type="character" w:customStyle="1" w:styleId="Textkrper-ZeileneinzugZchn">
    <w:name w:val="Textkörper-Zeileneinzug Zchn"/>
    <w:basedOn w:val="Absatz-Standardschriftart"/>
    <w:link w:val="Textkrper-Zeileneinzug"/>
    <w:rPr>
      <w:rFonts w:ascii="Arial" w:eastAsia="Times New Roman" w:hAnsi="Arial" w:cs="Arial"/>
      <w:bCs/>
      <w:kern w:val="32"/>
      <w:sz w:val="24"/>
      <w:szCs w:val="32"/>
      <w:lang w:eastAsia="de-DE"/>
    </w:rPr>
  </w:style>
  <w:style w:type="paragraph" w:styleId="Textkrper-Einzug3">
    <w:name w:val="Body Text Indent 3"/>
    <w:basedOn w:val="Standard"/>
    <w:link w:val="Textkrper-Einzug3Zchn"/>
    <w:semiHidden/>
    <w:unhideWhenUsed/>
    <w:pPr>
      <w:spacing w:line="240" w:lineRule="auto"/>
      <w:ind w:left="360"/>
    </w:pPr>
    <w:rPr>
      <w:rFonts w:ascii="Times New Roman" w:hAnsi="Times New Roman"/>
      <w:bCs/>
      <w:kern w:val="32"/>
      <w:sz w:val="24"/>
      <w:szCs w:val="32"/>
      <w:lang w:eastAsia="de-DE"/>
    </w:rPr>
  </w:style>
  <w:style w:type="character" w:customStyle="1" w:styleId="Textkrper-Einzug3Zchn">
    <w:name w:val="Textkörper-Einzug 3 Zchn"/>
    <w:basedOn w:val="Absatz-Standardschriftart"/>
    <w:link w:val="Textkrper-Einzug3"/>
    <w:semiHidden/>
    <w:rPr>
      <w:rFonts w:ascii="Times New Roman" w:eastAsia="Times New Roman" w:hAnsi="Times New Roman" w:cs="Times New Roman"/>
      <w:bCs/>
      <w:kern w:val="32"/>
      <w:sz w:val="24"/>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B799C-5308-4766-B522-FAEBBEEC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1612</Words>
  <Characters>10161</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Dr. Strohmeyer, Birgit</cp:lastModifiedBy>
  <cp:revision>4</cp:revision>
  <cp:lastPrinted>2019-09-06T04:12:00Z</cp:lastPrinted>
  <dcterms:created xsi:type="dcterms:W3CDTF">2024-12-10T12:03:00Z</dcterms:created>
  <dcterms:modified xsi:type="dcterms:W3CDTF">2024-12-11T13:47:00Z</dcterms:modified>
</cp:coreProperties>
</file>